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2E" w:rsidRDefault="0086332E" w:rsidP="00277E0B">
      <w:pPr>
        <w:rPr>
          <w:sz w:val="36"/>
          <w:szCs w:val="36"/>
        </w:rPr>
      </w:pPr>
    </w:p>
    <w:p w:rsidR="00A94000" w:rsidRPr="0040293B" w:rsidRDefault="0086332E" w:rsidP="0086332E">
      <w:pPr>
        <w:jc w:val="center"/>
        <w:rPr>
          <w:rFonts w:ascii="NTPreCursive" w:hAnsi="NTPreCursive"/>
          <w:b/>
          <w:sz w:val="36"/>
          <w:szCs w:val="36"/>
          <w:u w:val="single"/>
        </w:rPr>
      </w:pPr>
      <w:r w:rsidRPr="0040293B">
        <w:rPr>
          <w:rFonts w:ascii="NTPreCursive" w:hAnsi="NTPreCursive"/>
          <w:b/>
          <w:sz w:val="36"/>
          <w:szCs w:val="36"/>
          <w:u w:val="single"/>
        </w:rPr>
        <w:t>Year 1 Writing Targets</w:t>
      </w:r>
    </w:p>
    <w:tbl>
      <w:tblPr>
        <w:tblStyle w:val="TableGrid"/>
        <w:tblpPr w:leftFromText="180" w:rightFromText="180" w:vertAnchor="page" w:horzAnchor="margin" w:tblpXSpec="center" w:tblpY="2356"/>
        <w:tblW w:w="10065" w:type="dxa"/>
        <w:tblLook w:val="04A0" w:firstRow="1" w:lastRow="0" w:firstColumn="1" w:lastColumn="0" w:noHBand="0" w:noVBand="1"/>
      </w:tblPr>
      <w:tblGrid>
        <w:gridCol w:w="626"/>
        <w:gridCol w:w="9439"/>
      </w:tblGrid>
      <w:tr w:rsidR="0086332E" w:rsidTr="0086332E">
        <w:trPr>
          <w:cantSplit/>
          <w:trHeight w:val="1134"/>
        </w:trPr>
        <w:tc>
          <w:tcPr>
            <w:tcW w:w="626" w:type="dxa"/>
            <w:textDirection w:val="btLr"/>
          </w:tcPr>
          <w:p w:rsidR="0086332E" w:rsidRPr="005E59D9" w:rsidRDefault="0086332E" w:rsidP="0086332E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439" w:type="dxa"/>
          </w:tcPr>
          <w:p w:rsidR="0086332E" w:rsidRPr="0040293B" w:rsidRDefault="0086332E" w:rsidP="0086332E">
            <w:pPr>
              <w:rPr>
                <w:rFonts w:ascii="NTPreCursive" w:hAnsi="NTPreCursive"/>
                <w:b/>
                <w:color w:val="7030A0"/>
                <w:sz w:val="24"/>
                <w:szCs w:val="24"/>
              </w:rPr>
            </w:pPr>
            <w:r w:rsidRPr="0040293B">
              <w:rPr>
                <w:rFonts w:ascii="NTPreCursive" w:hAnsi="NTPreCursive"/>
                <w:b/>
                <w:color w:val="7030A0"/>
                <w:sz w:val="24"/>
                <w:szCs w:val="24"/>
              </w:rPr>
              <w:t>Grammar &amp; Punctuation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>I can say a sentence and write it down.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 xml:space="preserve">I </w:t>
            </w:r>
            <w:r w:rsidR="0040293B">
              <w:rPr>
                <w:rFonts w:ascii="NTPreCursive" w:hAnsi="NTPreCursive"/>
                <w:color w:val="7030A0"/>
                <w:sz w:val="24"/>
                <w:szCs w:val="24"/>
              </w:rPr>
              <w:t xml:space="preserve">sometimes </w:t>
            </w:r>
            <w:r w:rsidRPr="00223FCF">
              <w:rPr>
                <w:rFonts w:ascii="NTPreCursive" w:hAnsi="NTPreCursive"/>
                <w:color w:val="7030A0"/>
                <w:sz w:val="24"/>
                <w:szCs w:val="24"/>
              </w:rPr>
              <w:t xml:space="preserve">join words and clauses using ‘and’ 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>I sometimes use</w:t>
            </w:r>
            <w:r w:rsidR="00277E0B">
              <w:rPr>
                <w:rFonts w:ascii="NTPreCursive" w:hAnsi="NTPreCursive"/>
                <w:color w:val="7030A0"/>
                <w:sz w:val="24"/>
                <w:szCs w:val="24"/>
              </w:rPr>
              <w:t xml:space="preserve"> capital letters and full stops at the start and end of a sentence. 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>I can s</w:t>
            </w:r>
            <w:r w:rsidRPr="00223FCF">
              <w:rPr>
                <w:rFonts w:ascii="NTPreCursive" w:hAnsi="NTPreCursive"/>
                <w:color w:val="7030A0"/>
                <w:sz w:val="24"/>
                <w:szCs w:val="24"/>
              </w:rPr>
              <w:t>ometimes use capital letters for names and the personal pronoun ‘I’</w:t>
            </w:r>
          </w:p>
          <w:p w:rsidR="0086332E" w:rsidRPr="00223FCF" w:rsidRDefault="0086332E" w:rsidP="0086332E">
            <w:pPr>
              <w:rPr>
                <w:rFonts w:ascii="NTPreCursive" w:hAnsi="NTPreCursive"/>
                <w:sz w:val="24"/>
                <w:szCs w:val="24"/>
              </w:rPr>
            </w:pPr>
          </w:p>
          <w:p w:rsidR="0086332E" w:rsidRPr="0040293B" w:rsidRDefault="0086332E" w:rsidP="0086332E">
            <w:pPr>
              <w:rPr>
                <w:rFonts w:ascii="NTPreCursive" w:hAnsi="NTPreCursive"/>
                <w:b/>
                <w:color w:val="0070C0"/>
                <w:sz w:val="24"/>
                <w:szCs w:val="24"/>
              </w:rPr>
            </w:pPr>
            <w:r w:rsidRPr="0040293B">
              <w:rPr>
                <w:rFonts w:ascii="NTPreCursive" w:hAnsi="NTPreCursive"/>
                <w:b/>
                <w:color w:val="0070C0"/>
                <w:sz w:val="24"/>
                <w:szCs w:val="24"/>
              </w:rPr>
              <w:t>Composition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>I can practise a sentence out loud before writing it.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>I can w</w:t>
            </w:r>
            <w:r w:rsidRPr="00223FCF">
              <w:rPr>
                <w:rFonts w:ascii="NTPreCursive" w:hAnsi="NTPreCursive"/>
                <w:color w:val="0070C0"/>
                <w:sz w:val="24"/>
                <w:szCs w:val="24"/>
              </w:rPr>
              <w:t xml:space="preserve">rite two or more sentences that link together or have a common theme. </w:t>
            </w:r>
          </w:p>
          <w:p w:rsidR="0086332E" w:rsidRPr="00223FCF" w:rsidRDefault="0086332E" w:rsidP="0086332E">
            <w:pPr>
              <w:rPr>
                <w:rFonts w:ascii="NTPreCursive" w:hAnsi="NTPreCursive"/>
                <w:sz w:val="24"/>
                <w:szCs w:val="24"/>
              </w:rPr>
            </w:pPr>
          </w:p>
          <w:p w:rsidR="0086332E" w:rsidRPr="0040293B" w:rsidRDefault="0086332E" w:rsidP="0086332E">
            <w:pPr>
              <w:rPr>
                <w:rFonts w:ascii="NTPreCursive" w:hAnsi="NTPreCursive"/>
                <w:b/>
                <w:color w:val="FF0000"/>
                <w:sz w:val="24"/>
                <w:szCs w:val="24"/>
              </w:rPr>
            </w:pPr>
            <w:r w:rsidRPr="0040293B">
              <w:rPr>
                <w:rFonts w:ascii="NTPreCursive" w:hAnsi="NTPreCursive"/>
                <w:b/>
                <w:color w:val="FF0000"/>
                <w:sz w:val="24"/>
                <w:szCs w:val="24"/>
              </w:rPr>
              <w:t>Spelling &amp; Penmanship</w:t>
            </w:r>
          </w:p>
          <w:p w:rsidR="0086332E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>
              <w:rPr>
                <w:rFonts w:ascii="NTPreCursive" w:hAnsi="NTPreCursive"/>
                <w:color w:val="FF0000"/>
                <w:sz w:val="24"/>
                <w:szCs w:val="24"/>
              </w:rPr>
              <w:t>I can u</w:t>
            </w:r>
            <w:r w:rsidRPr="00223FCF">
              <w:rPr>
                <w:rFonts w:ascii="NTPreCursive" w:hAnsi="NTPreCursive"/>
                <w:color w:val="FF0000"/>
                <w:sz w:val="24"/>
                <w:szCs w:val="24"/>
              </w:rPr>
              <w:t xml:space="preserve">se phonic knowledge </w:t>
            </w:r>
            <w:r>
              <w:rPr>
                <w:rFonts w:ascii="NTPreCursive" w:hAnsi="NTPreCursive"/>
                <w:color w:val="FF0000"/>
                <w:sz w:val="24"/>
                <w:szCs w:val="24"/>
              </w:rPr>
              <w:t>to help spell new words.</w:t>
            </w:r>
          </w:p>
          <w:p w:rsidR="00277E0B" w:rsidRPr="00223FCF" w:rsidRDefault="00277E0B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>
              <w:rPr>
                <w:rFonts w:ascii="NTPreCursive" w:hAnsi="NTPreCursive"/>
                <w:color w:val="FF0000"/>
                <w:sz w:val="24"/>
                <w:szCs w:val="24"/>
              </w:rPr>
              <w:t>I can name all the letters in the alphabet.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>
              <w:rPr>
                <w:rFonts w:ascii="NTPreCursive" w:hAnsi="NTPreCursive"/>
                <w:color w:val="FF0000"/>
                <w:sz w:val="24"/>
                <w:szCs w:val="24"/>
              </w:rPr>
              <w:t>I can s</w:t>
            </w:r>
            <w:r w:rsidRPr="00223FCF">
              <w:rPr>
                <w:rFonts w:ascii="NTPreCursive" w:hAnsi="NTPreCursive"/>
                <w:color w:val="FF0000"/>
                <w:sz w:val="24"/>
                <w:szCs w:val="24"/>
              </w:rPr>
              <w:t>eparate words with spaces</w:t>
            </w:r>
            <w:r>
              <w:rPr>
                <w:rFonts w:ascii="NTPreCursive" w:hAnsi="NTPreCursive"/>
                <w:color w:val="FF0000"/>
                <w:sz w:val="24"/>
                <w:szCs w:val="24"/>
              </w:rPr>
              <w:t xml:space="preserve"> (e.g. finger spaces)</w:t>
            </w:r>
          </w:p>
        </w:tc>
      </w:tr>
      <w:tr w:rsidR="0086332E" w:rsidTr="0086332E">
        <w:trPr>
          <w:cantSplit/>
          <w:trHeight w:val="1134"/>
        </w:trPr>
        <w:tc>
          <w:tcPr>
            <w:tcW w:w="626" w:type="dxa"/>
            <w:textDirection w:val="btLr"/>
          </w:tcPr>
          <w:p w:rsidR="0086332E" w:rsidRPr="005E59D9" w:rsidRDefault="0086332E" w:rsidP="0086332E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439" w:type="dxa"/>
          </w:tcPr>
          <w:p w:rsidR="0086332E" w:rsidRPr="0040293B" w:rsidRDefault="0086332E" w:rsidP="0086332E">
            <w:pPr>
              <w:rPr>
                <w:rFonts w:ascii="NTPreCursive" w:hAnsi="NTPreCursive"/>
                <w:b/>
                <w:color w:val="7030A0"/>
                <w:sz w:val="24"/>
                <w:szCs w:val="24"/>
              </w:rPr>
            </w:pPr>
            <w:r w:rsidRPr="0040293B">
              <w:rPr>
                <w:rFonts w:ascii="NTPreCursive" w:hAnsi="NTPreCursive"/>
                <w:b/>
                <w:color w:val="7030A0"/>
                <w:sz w:val="24"/>
                <w:szCs w:val="24"/>
              </w:rPr>
              <w:t>Grammar &amp; Punctuation</w:t>
            </w:r>
          </w:p>
          <w:p w:rsidR="00277E0B" w:rsidRDefault="00277E0B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 xml:space="preserve">I can use full stops and capital letters. </w:t>
            </w:r>
          </w:p>
          <w:p w:rsidR="0086332E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 xml:space="preserve">I </w:t>
            </w:r>
            <w:r w:rsidR="00277E0B">
              <w:rPr>
                <w:rFonts w:ascii="NTPreCursive" w:hAnsi="NTPreCursive"/>
                <w:color w:val="7030A0"/>
                <w:sz w:val="24"/>
                <w:szCs w:val="24"/>
              </w:rPr>
              <w:t>can use question marks</w:t>
            </w:r>
          </w:p>
          <w:p w:rsidR="00277E0B" w:rsidRPr="00223FCF" w:rsidRDefault="00277E0B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>I can use exclamation marks.</w:t>
            </w:r>
          </w:p>
          <w:p w:rsidR="0086332E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 xml:space="preserve">I can use </w:t>
            </w:r>
            <w:r w:rsidRPr="00223FCF">
              <w:rPr>
                <w:rFonts w:ascii="NTPreCursive" w:hAnsi="NTPreCursive"/>
                <w:color w:val="7030A0"/>
                <w:sz w:val="24"/>
                <w:szCs w:val="24"/>
              </w:rPr>
              <w:t>capital letters for nam</w:t>
            </w:r>
            <w:r>
              <w:rPr>
                <w:rFonts w:ascii="NTPreCursive" w:hAnsi="NTPreCursive"/>
                <w:color w:val="7030A0"/>
                <w:sz w:val="24"/>
                <w:szCs w:val="24"/>
              </w:rPr>
              <w:t>es and the personal pronoun ‘I’</w:t>
            </w:r>
          </w:p>
          <w:p w:rsidR="00277E0B" w:rsidRPr="00223FCF" w:rsidRDefault="00277E0B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7030A0"/>
                <w:sz w:val="24"/>
                <w:szCs w:val="24"/>
              </w:rPr>
            </w:pPr>
            <w:r>
              <w:rPr>
                <w:rFonts w:ascii="NTPreCursive" w:hAnsi="NTPreCursive"/>
                <w:color w:val="7030A0"/>
                <w:sz w:val="24"/>
                <w:szCs w:val="24"/>
              </w:rPr>
              <w:t>I Can join sentences using ‘and’.</w:t>
            </w:r>
          </w:p>
          <w:p w:rsidR="0086332E" w:rsidRPr="00223FCF" w:rsidRDefault="0086332E" w:rsidP="0086332E">
            <w:pPr>
              <w:rPr>
                <w:rFonts w:ascii="NTPreCursive" w:hAnsi="NTPreCursive"/>
                <w:sz w:val="24"/>
                <w:szCs w:val="24"/>
              </w:rPr>
            </w:pPr>
          </w:p>
          <w:p w:rsidR="0086332E" w:rsidRPr="0040293B" w:rsidRDefault="0086332E" w:rsidP="0086332E">
            <w:pPr>
              <w:rPr>
                <w:rFonts w:ascii="NTPreCursive" w:hAnsi="NTPreCursive"/>
                <w:b/>
                <w:color w:val="0070C0"/>
                <w:sz w:val="24"/>
                <w:szCs w:val="24"/>
              </w:rPr>
            </w:pPr>
            <w:r w:rsidRPr="0040293B">
              <w:rPr>
                <w:rFonts w:ascii="NTPreCursive" w:hAnsi="NTPreCursive"/>
                <w:b/>
                <w:color w:val="0070C0"/>
                <w:sz w:val="24"/>
                <w:szCs w:val="24"/>
              </w:rPr>
              <w:t>Composition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>I can</w:t>
            </w:r>
            <w:r w:rsidRPr="00223FCF">
              <w:rPr>
                <w:rFonts w:ascii="NTPreCursive" w:hAnsi="NTPreCursive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NTPreCursive" w:hAnsi="NTPreCursive"/>
                <w:color w:val="0070C0"/>
                <w:sz w:val="24"/>
                <w:szCs w:val="24"/>
              </w:rPr>
              <w:t xml:space="preserve">say if a </w:t>
            </w:r>
            <w:r w:rsidR="00277E0B">
              <w:rPr>
                <w:rFonts w:ascii="NTPreCursive" w:hAnsi="NTPreCursive"/>
                <w:color w:val="0070C0"/>
                <w:sz w:val="24"/>
                <w:szCs w:val="24"/>
              </w:rPr>
              <w:t>sentence</w:t>
            </w:r>
            <w:r w:rsidRPr="00223FCF">
              <w:rPr>
                <w:rFonts w:ascii="NTPreCursive" w:hAnsi="NTPreCursive"/>
                <w:color w:val="0070C0"/>
                <w:sz w:val="24"/>
                <w:szCs w:val="24"/>
              </w:rPr>
              <w:t xml:space="preserve"> make</w:t>
            </w:r>
            <w:r>
              <w:rPr>
                <w:rFonts w:ascii="NTPreCursive" w:hAnsi="NTPreCursive"/>
                <w:color w:val="0070C0"/>
                <w:sz w:val="24"/>
                <w:szCs w:val="24"/>
              </w:rPr>
              <w:t>s</w:t>
            </w:r>
            <w:r w:rsidRPr="00223FCF">
              <w:rPr>
                <w:rFonts w:ascii="NTPreCursive" w:hAnsi="NTPreCursive"/>
                <w:color w:val="0070C0"/>
                <w:sz w:val="24"/>
                <w:szCs w:val="24"/>
              </w:rPr>
              <w:t xml:space="preserve"> sense.</w:t>
            </w:r>
          </w:p>
          <w:p w:rsidR="0086332E" w:rsidRPr="0086332E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 xml:space="preserve">I </w:t>
            </w:r>
            <w:r w:rsidR="00277E0B">
              <w:rPr>
                <w:rFonts w:ascii="NTPreCursive" w:hAnsi="NTPreCursive"/>
                <w:color w:val="0070C0"/>
                <w:sz w:val="24"/>
                <w:szCs w:val="24"/>
              </w:rPr>
              <w:t>can talk about what I have written.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0070C0"/>
                <w:sz w:val="24"/>
                <w:szCs w:val="24"/>
              </w:rPr>
            </w:pPr>
            <w:r>
              <w:rPr>
                <w:rFonts w:ascii="NTPreCursive" w:hAnsi="NTPreCursive"/>
                <w:color w:val="0070C0"/>
                <w:sz w:val="24"/>
                <w:szCs w:val="24"/>
              </w:rPr>
              <w:t>I can us</w:t>
            </w:r>
            <w:r w:rsidRPr="00223FCF">
              <w:rPr>
                <w:rFonts w:ascii="NTPreCursive" w:hAnsi="NTPreCursive"/>
                <w:color w:val="0070C0"/>
                <w:sz w:val="24"/>
                <w:szCs w:val="24"/>
              </w:rPr>
              <w:t xml:space="preserve">e </w:t>
            </w:r>
            <w:r>
              <w:rPr>
                <w:rFonts w:ascii="NTPreCursive" w:hAnsi="NTPreCursive"/>
                <w:color w:val="0070C0"/>
                <w:sz w:val="24"/>
                <w:szCs w:val="24"/>
              </w:rPr>
              <w:t>some description e.g. the</w:t>
            </w:r>
            <w:r w:rsidRPr="0086332E">
              <w:rPr>
                <w:rFonts w:ascii="NTPreCursive" w:hAnsi="NTPreCursive"/>
                <w:color w:val="0070C0"/>
                <w:sz w:val="24"/>
                <w:szCs w:val="24"/>
              </w:rPr>
              <w:t xml:space="preserve"> </w:t>
            </w:r>
            <w:r w:rsidRPr="0086332E">
              <w:rPr>
                <w:rFonts w:ascii="NTPreCursive" w:hAnsi="NTPreCursive"/>
                <w:color w:val="0070C0"/>
                <w:sz w:val="24"/>
                <w:szCs w:val="24"/>
                <w:u w:val="single"/>
              </w:rPr>
              <w:t>big</w:t>
            </w:r>
            <w:r>
              <w:rPr>
                <w:rFonts w:ascii="NTPreCursive" w:hAnsi="NTPreCursive"/>
                <w:color w:val="0070C0"/>
                <w:sz w:val="24"/>
                <w:szCs w:val="24"/>
              </w:rPr>
              <w:t xml:space="preserve"> elephant</w:t>
            </w:r>
            <w:r w:rsidRPr="00223FCF">
              <w:rPr>
                <w:rFonts w:ascii="NTPreCursive" w:hAnsi="NTPreCursive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NTPreCursive" w:hAnsi="NTPreCursive"/>
                <w:color w:val="0070C0"/>
                <w:sz w:val="24"/>
                <w:szCs w:val="24"/>
              </w:rPr>
              <w:t xml:space="preserve">/ the tree was </w:t>
            </w:r>
            <w:r w:rsidRPr="0086332E">
              <w:rPr>
                <w:rFonts w:ascii="NTPreCursive" w:hAnsi="NTPreCursive"/>
                <w:color w:val="0070C0"/>
                <w:sz w:val="24"/>
                <w:szCs w:val="24"/>
                <w:u w:val="single"/>
              </w:rPr>
              <w:t>tall</w:t>
            </w:r>
          </w:p>
          <w:p w:rsidR="0086332E" w:rsidRPr="00223FCF" w:rsidRDefault="0086332E" w:rsidP="0086332E">
            <w:pPr>
              <w:rPr>
                <w:rFonts w:ascii="NTPreCursive" w:hAnsi="NTPreCursive"/>
                <w:sz w:val="24"/>
                <w:szCs w:val="24"/>
              </w:rPr>
            </w:pPr>
          </w:p>
          <w:p w:rsidR="0086332E" w:rsidRPr="0040293B" w:rsidRDefault="0086332E" w:rsidP="0086332E">
            <w:pPr>
              <w:rPr>
                <w:rFonts w:ascii="NTPreCursive" w:hAnsi="NTPreCursive"/>
                <w:b/>
                <w:color w:val="FF0000"/>
                <w:sz w:val="24"/>
                <w:szCs w:val="24"/>
              </w:rPr>
            </w:pPr>
            <w:r w:rsidRPr="0040293B">
              <w:rPr>
                <w:rFonts w:ascii="NTPreCursive" w:hAnsi="NTPreCursive"/>
                <w:b/>
                <w:color w:val="FF0000"/>
                <w:sz w:val="24"/>
                <w:szCs w:val="24"/>
              </w:rPr>
              <w:t>Spelling &amp; Penmanship</w:t>
            </w:r>
          </w:p>
          <w:p w:rsidR="0086332E" w:rsidRPr="00223FCF" w:rsidRDefault="00DA4F68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>
              <w:rPr>
                <w:rFonts w:ascii="NTPreCursive" w:hAnsi="NTPreCursive"/>
                <w:color w:val="FF0000"/>
                <w:sz w:val="24"/>
                <w:szCs w:val="24"/>
              </w:rPr>
              <w:t>I can u</w:t>
            </w:r>
            <w:r w:rsidR="0086332E" w:rsidRPr="00223FCF">
              <w:rPr>
                <w:rFonts w:ascii="NTPreCursive" w:hAnsi="NTPreCursive"/>
                <w:color w:val="FF0000"/>
                <w:sz w:val="24"/>
                <w:szCs w:val="24"/>
              </w:rPr>
              <w:t>se phonic knowledge and skills from FS and Y1 to spell phonemically regular words correctly.</w:t>
            </w:r>
          </w:p>
          <w:p w:rsidR="0086332E" w:rsidRPr="00223FCF" w:rsidRDefault="00DA4F68" w:rsidP="00277E0B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color w:val="FF0000"/>
                <w:sz w:val="24"/>
                <w:szCs w:val="24"/>
              </w:rPr>
            </w:pPr>
            <w:r>
              <w:rPr>
                <w:rFonts w:ascii="NTPreCursive" w:hAnsi="NTPreCursive"/>
                <w:color w:val="FF0000"/>
                <w:sz w:val="24"/>
                <w:szCs w:val="24"/>
              </w:rPr>
              <w:t>I can s</w:t>
            </w:r>
            <w:r w:rsidR="00277E0B">
              <w:rPr>
                <w:rFonts w:ascii="NTPreCursive" w:hAnsi="NTPreCursive"/>
                <w:color w:val="FF0000"/>
                <w:sz w:val="24"/>
                <w:szCs w:val="24"/>
              </w:rPr>
              <w:t xml:space="preserve">pell most phase 5 words. </w:t>
            </w:r>
            <w:bookmarkStart w:id="0" w:name="_GoBack"/>
            <w:bookmarkEnd w:id="0"/>
          </w:p>
        </w:tc>
      </w:tr>
      <w:tr w:rsidR="0086332E" w:rsidTr="0086332E">
        <w:trPr>
          <w:cantSplit/>
          <w:trHeight w:val="1134"/>
        </w:trPr>
        <w:tc>
          <w:tcPr>
            <w:tcW w:w="626" w:type="dxa"/>
            <w:textDirection w:val="btLr"/>
          </w:tcPr>
          <w:p w:rsidR="0086332E" w:rsidRPr="005E59D9" w:rsidRDefault="0086332E" w:rsidP="0086332E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439" w:type="dxa"/>
          </w:tcPr>
          <w:p w:rsidR="00277E0B" w:rsidRPr="00277E0B" w:rsidRDefault="00277E0B" w:rsidP="00277E0B">
            <w:pPr>
              <w:rPr>
                <w:rFonts w:ascii="NTPreCursive" w:hAnsi="NTPreCursive"/>
                <w:sz w:val="24"/>
                <w:szCs w:val="24"/>
              </w:rPr>
            </w:pPr>
          </w:p>
          <w:p w:rsidR="0086332E" w:rsidRPr="00223FCF" w:rsidRDefault="00DA4F68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 can u</w:t>
            </w:r>
            <w:r w:rsidR="00277E0B">
              <w:rPr>
                <w:rFonts w:ascii="NTPreCursive" w:hAnsi="NTPreCursive"/>
                <w:sz w:val="24"/>
                <w:szCs w:val="24"/>
              </w:rPr>
              <w:t xml:space="preserve">se some </w:t>
            </w:r>
            <w:r w:rsidR="0086332E" w:rsidRPr="00223FCF">
              <w:rPr>
                <w:rFonts w:ascii="NTPreCursive" w:hAnsi="NTPreCursive"/>
                <w:sz w:val="24"/>
                <w:szCs w:val="24"/>
              </w:rPr>
              <w:t>synonyms to describe objects, people and places.</w:t>
            </w:r>
          </w:p>
          <w:p w:rsidR="0086332E" w:rsidRPr="00223FCF" w:rsidRDefault="0086332E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sz w:val="24"/>
                <w:szCs w:val="24"/>
              </w:rPr>
            </w:pPr>
            <w:r w:rsidRPr="00223FCF">
              <w:rPr>
                <w:rFonts w:ascii="NTPreCursive" w:hAnsi="NTPreCursive"/>
                <w:sz w:val="24"/>
                <w:szCs w:val="24"/>
              </w:rPr>
              <w:t xml:space="preserve">I am beginning to use </w:t>
            </w:r>
            <w:r w:rsidR="00277E0B">
              <w:rPr>
                <w:rFonts w:ascii="NTPreCursive" w:hAnsi="NTPreCursive"/>
                <w:sz w:val="24"/>
                <w:szCs w:val="24"/>
              </w:rPr>
              <w:t xml:space="preserve">some </w:t>
            </w:r>
            <w:r w:rsidRPr="00223FCF">
              <w:rPr>
                <w:rFonts w:ascii="NTPreCursive" w:hAnsi="NTPreCursive"/>
                <w:sz w:val="24"/>
                <w:szCs w:val="24"/>
              </w:rPr>
              <w:t>expanded noun phrases.</w:t>
            </w:r>
          </w:p>
          <w:p w:rsidR="0086332E" w:rsidRDefault="00277E0B" w:rsidP="0086332E">
            <w:pPr>
              <w:pStyle w:val="ListParagraph"/>
              <w:numPr>
                <w:ilvl w:val="0"/>
                <w:numId w:val="19"/>
              </w:numPr>
              <w:rPr>
                <w:rFonts w:ascii="NTPreCursive" w:hAnsi="NTPreCursive"/>
                <w:sz w:val="24"/>
                <w:szCs w:val="24"/>
              </w:rPr>
            </w:pPr>
            <w:r>
              <w:rPr>
                <w:rFonts w:ascii="NTPreCursive" w:hAnsi="NTPreCursive"/>
                <w:sz w:val="24"/>
                <w:szCs w:val="24"/>
              </w:rPr>
              <w:t>I can spell common exception words ‘who’ ‘when’ and ‘where’.</w:t>
            </w:r>
          </w:p>
          <w:p w:rsidR="00277E0B" w:rsidRPr="00277E0B" w:rsidRDefault="00277E0B" w:rsidP="00277E0B">
            <w:pPr>
              <w:ind w:left="360"/>
              <w:rPr>
                <w:rFonts w:ascii="NTPreCursive" w:hAnsi="NTPreCursive"/>
                <w:sz w:val="24"/>
                <w:szCs w:val="24"/>
              </w:rPr>
            </w:pPr>
          </w:p>
          <w:p w:rsidR="00277E0B" w:rsidRPr="00223FCF" w:rsidRDefault="00277E0B" w:rsidP="00277E0B">
            <w:pPr>
              <w:pStyle w:val="ListParagraph"/>
              <w:rPr>
                <w:rFonts w:ascii="NTPreCursive" w:hAnsi="NTPreCursive"/>
                <w:sz w:val="24"/>
                <w:szCs w:val="24"/>
              </w:rPr>
            </w:pPr>
          </w:p>
        </w:tc>
      </w:tr>
    </w:tbl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2E6281">
      <w:pPr>
        <w:spacing w:after="0"/>
      </w:pPr>
    </w:p>
    <w:p w:rsidR="002E6281" w:rsidRDefault="002E6281" w:rsidP="00A94000">
      <w:pPr>
        <w:spacing w:after="0"/>
      </w:pPr>
    </w:p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A94000" w:rsidRDefault="00A94000" w:rsidP="00A94000"/>
    <w:p w:rsidR="00466E98" w:rsidRDefault="00466E98"/>
    <w:sectPr w:rsidR="00466E98" w:rsidSect="0086332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09D"/>
    <w:multiLevelType w:val="hybridMultilevel"/>
    <w:tmpl w:val="8B94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5E26"/>
    <w:multiLevelType w:val="hybridMultilevel"/>
    <w:tmpl w:val="6232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E5EB0"/>
    <w:multiLevelType w:val="hybridMultilevel"/>
    <w:tmpl w:val="B24C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02D45"/>
    <w:multiLevelType w:val="hybridMultilevel"/>
    <w:tmpl w:val="B59E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F611B"/>
    <w:multiLevelType w:val="hybridMultilevel"/>
    <w:tmpl w:val="3996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5EC8"/>
    <w:multiLevelType w:val="hybridMultilevel"/>
    <w:tmpl w:val="C1846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56506"/>
    <w:multiLevelType w:val="hybridMultilevel"/>
    <w:tmpl w:val="B918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36E4C"/>
    <w:multiLevelType w:val="hybridMultilevel"/>
    <w:tmpl w:val="3746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0"/>
  </w:num>
  <w:num w:numId="5">
    <w:abstractNumId w:val="12"/>
  </w:num>
  <w:num w:numId="6">
    <w:abstractNumId w:val="16"/>
  </w:num>
  <w:num w:numId="7">
    <w:abstractNumId w:val="1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14"/>
  </w:num>
  <w:num w:numId="15">
    <w:abstractNumId w:val="13"/>
  </w:num>
  <w:num w:numId="16">
    <w:abstractNumId w:val="8"/>
  </w:num>
  <w:num w:numId="17">
    <w:abstractNumId w:val="9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223FCF"/>
    <w:rsid w:val="00277E0B"/>
    <w:rsid w:val="002E6281"/>
    <w:rsid w:val="0040293B"/>
    <w:rsid w:val="00466E98"/>
    <w:rsid w:val="005E59D9"/>
    <w:rsid w:val="0080172B"/>
    <w:rsid w:val="0086332E"/>
    <w:rsid w:val="00A94000"/>
    <w:rsid w:val="00B73DC1"/>
    <w:rsid w:val="00DA4F68"/>
    <w:rsid w:val="00F4103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Tom Rowlands</cp:lastModifiedBy>
  <cp:revision>2</cp:revision>
  <dcterms:created xsi:type="dcterms:W3CDTF">2017-06-19T13:05:00Z</dcterms:created>
  <dcterms:modified xsi:type="dcterms:W3CDTF">2017-06-19T13:05:00Z</dcterms:modified>
</cp:coreProperties>
</file>