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26"/>
        <w:gridCol w:w="2387"/>
        <w:gridCol w:w="2198"/>
        <w:gridCol w:w="2232"/>
        <w:gridCol w:w="2164"/>
        <w:gridCol w:w="2251"/>
        <w:gridCol w:w="2159"/>
      </w:tblGrid>
      <w:tr w:rsidR="00A74628" w:rsidRPr="003B7AA2" w:rsidTr="00A74628">
        <w:tc>
          <w:tcPr>
            <w:tcW w:w="426" w:type="dxa"/>
          </w:tcPr>
          <w:p w:rsidR="00A74628" w:rsidRDefault="00A74628" w:rsidP="00F9528E">
            <w:pPr>
              <w:jc w:val="center"/>
              <w:rPr>
                <w:rFonts w:ascii="Arial" w:hAnsi="Arial" w:cs="Arial"/>
                <w:b/>
                <w:sz w:val="28"/>
                <w:szCs w:val="28"/>
              </w:rPr>
            </w:pPr>
          </w:p>
        </w:tc>
        <w:tc>
          <w:tcPr>
            <w:tcW w:w="13391" w:type="dxa"/>
            <w:gridSpan w:val="6"/>
          </w:tcPr>
          <w:p w:rsidR="00A74628" w:rsidRPr="003B7AA2" w:rsidRDefault="00A74628" w:rsidP="00F9528E">
            <w:pPr>
              <w:jc w:val="center"/>
              <w:rPr>
                <w:rFonts w:ascii="Arial" w:hAnsi="Arial" w:cs="Arial"/>
                <w:b/>
                <w:sz w:val="28"/>
                <w:szCs w:val="28"/>
              </w:rPr>
            </w:pPr>
            <w:r>
              <w:rPr>
                <w:rFonts w:ascii="Arial" w:hAnsi="Arial" w:cs="Arial"/>
                <w:b/>
                <w:sz w:val="28"/>
                <w:szCs w:val="28"/>
              </w:rPr>
              <w:t>Year 5 Literacy Curriculum Map</w:t>
            </w:r>
          </w:p>
        </w:tc>
      </w:tr>
      <w:tr w:rsidR="00A74628" w:rsidRPr="003B7AA2" w:rsidTr="00A74628">
        <w:tc>
          <w:tcPr>
            <w:tcW w:w="426" w:type="dxa"/>
          </w:tcPr>
          <w:p w:rsidR="00A74628" w:rsidRPr="003B7AA2" w:rsidRDefault="00A74628" w:rsidP="00F9528E">
            <w:pPr>
              <w:jc w:val="center"/>
              <w:rPr>
                <w:rFonts w:ascii="Arial" w:hAnsi="Arial" w:cs="Arial"/>
                <w:b/>
                <w:sz w:val="16"/>
                <w:szCs w:val="16"/>
              </w:rPr>
            </w:pPr>
          </w:p>
        </w:tc>
        <w:tc>
          <w:tcPr>
            <w:tcW w:w="2387" w:type="dxa"/>
          </w:tcPr>
          <w:p w:rsidR="00A74628" w:rsidRPr="003B7AA2" w:rsidRDefault="00A74628" w:rsidP="00F9528E">
            <w:pPr>
              <w:jc w:val="center"/>
              <w:rPr>
                <w:rFonts w:ascii="Arial" w:hAnsi="Arial" w:cs="Arial"/>
                <w:b/>
                <w:sz w:val="16"/>
                <w:szCs w:val="16"/>
              </w:rPr>
            </w:pPr>
            <w:r w:rsidRPr="003B7AA2">
              <w:rPr>
                <w:rFonts w:ascii="Arial" w:hAnsi="Arial" w:cs="Arial"/>
                <w:b/>
                <w:sz w:val="16"/>
                <w:szCs w:val="16"/>
              </w:rPr>
              <w:t>Autumn 1</w:t>
            </w:r>
          </w:p>
        </w:tc>
        <w:tc>
          <w:tcPr>
            <w:tcW w:w="2198" w:type="dxa"/>
          </w:tcPr>
          <w:p w:rsidR="00A74628" w:rsidRPr="003B7AA2" w:rsidRDefault="00A74628" w:rsidP="00F9528E">
            <w:pPr>
              <w:jc w:val="center"/>
              <w:rPr>
                <w:rFonts w:ascii="Arial" w:hAnsi="Arial" w:cs="Arial"/>
                <w:b/>
                <w:sz w:val="16"/>
                <w:szCs w:val="16"/>
              </w:rPr>
            </w:pPr>
            <w:r w:rsidRPr="003B7AA2">
              <w:rPr>
                <w:rFonts w:ascii="Arial" w:hAnsi="Arial" w:cs="Arial"/>
                <w:b/>
                <w:sz w:val="16"/>
                <w:szCs w:val="16"/>
              </w:rPr>
              <w:t>Autumn 2</w:t>
            </w:r>
          </w:p>
        </w:tc>
        <w:tc>
          <w:tcPr>
            <w:tcW w:w="2232" w:type="dxa"/>
          </w:tcPr>
          <w:p w:rsidR="00A74628" w:rsidRPr="003B7AA2" w:rsidRDefault="00A74628" w:rsidP="00F9528E">
            <w:pPr>
              <w:jc w:val="center"/>
              <w:rPr>
                <w:rFonts w:ascii="Arial" w:hAnsi="Arial" w:cs="Arial"/>
                <w:b/>
                <w:sz w:val="16"/>
                <w:szCs w:val="16"/>
              </w:rPr>
            </w:pPr>
            <w:r w:rsidRPr="003B7AA2">
              <w:rPr>
                <w:rFonts w:ascii="Arial" w:hAnsi="Arial" w:cs="Arial"/>
                <w:b/>
                <w:sz w:val="16"/>
                <w:szCs w:val="16"/>
              </w:rPr>
              <w:t>Spring 1</w:t>
            </w:r>
          </w:p>
        </w:tc>
        <w:tc>
          <w:tcPr>
            <w:tcW w:w="2164" w:type="dxa"/>
          </w:tcPr>
          <w:p w:rsidR="00A74628" w:rsidRPr="003B7AA2" w:rsidRDefault="00A74628" w:rsidP="00F9528E">
            <w:pPr>
              <w:jc w:val="center"/>
              <w:rPr>
                <w:rFonts w:ascii="Arial" w:hAnsi="Arial" w:cs="Arial"/>
                <w:b/>
                <w:sz w:val="16"/>
                <w:szCs w:val="16"/>
              </w:rPr>
            </w:pPr>
            <w:r w:rsidRPr="003B7AA2">
              <w:rPr>
                <w:rFonts w:ascii="Arial" w:hAnsi="Arial" w:cs="Arial"/>
                <w:b/>
                <w:sz w:val="16"/>
                <w:szCs w:val="16"/>
              </w:rPr>
              <w:t>Spring 2</w:t>
            </w:r>
          </w:p>
        </w:tc>
        <w:tc>
          <w:tcPr>
            <w:tcW w:w="2251" w:type="dxa"/>
          </w:tcPr>
          <w:p w:rsidR="00A74628" w:rsidRPr="003B7AA2" w:rsidRDefault="00A74628" w:rsidP="00F9528E">
            <w:pPr>
              <w:jc w:val="center"/>
              <w:rPr>
                <w:rFonts w:ascii="Arial" w:hAnsi="Arial" w:cs="Arial"/>
                <w:b/>
                <w:sz w:val="16"/>
                <w:szCs w:val="16"/>
              </w:rPr>
            </w:pPr>
            <w:r w:rsidRPr="003B7AA2">
              <w:rPr>
                <w:rFonts w:ascii="Arial" w:hAnsi="Arial" w:cs="Arial"/>
                <w:b/>
                <w:sz w:val="16"/>
                <w:szCs w:val="16"/>
              </w:rPr>
              <w:t>Summer 1</w:t>
            </w:r>
          </w:p>
        </w:tc>
        <w:tc>
          <w:tcPr>
            <w:tcW w:w="2159" w:type="dxa"/>
          </w:tcPr>
          <w:p w:rsidR="00A74628" w:rsidRPr="003B7AA2" w:rsidRDefault="00A74628" w:rsidP="00F9528E">
            <w:pPr>
              <w:jc w:val="center"/>
              <w:rPr>
                <w:rFonts w:ascii="Arial" w:hAnsi="Arial" w:cs="Arial"/>
                <w:b/>
                <w:sz w:val="16"/>
                <w:szCs w:val="16"/>
              </w:rPr>
            </w:pPr>
            <w:r w:rsidRPr="003B7AA2">
              <w:rPr>
                <w:rFonts w:ascii="Arial" w:hAnsi="Arial" w:cs="Arial"/>
                <w:b/>
                <w:sz w:val="16"/>
                <w:szCs w:val="16"/>
              </w:rPr>
              <w:t>Summer 2</w:t>
            </w:r>
          </w:p>
        </w:tc>
      </w:tr>
      <w:tr w:rsidR="006C0B65" w:rsidRPr="003B7AA2" w:rsidTr="00A74628">
        <w:tc>
          <w:tcPr>
            <w:tcW w:w="426" w:type="dxa"/>
            <w:textDirection w:val="btLr"/>
            <w:vAlign w:val="center"/>
          </w:tcPr>
          <w:p w:rsidR="006C0B65" w:rsidRPr="00A74628" w:rsidRDefault="006C0B65" w:rsidP="00216F71">
            <w:pPr>
              <w:ind w:left="113" w:right="113"/>
              <w:jc w:val="center"/>
              <w:rPr>
                <w:rFonts w:ascii="Arial" w:hAnsi="Arial" w:cs="Arial"/>
                <w:sz w:val="16"/>
                <w:szCs w:val="16"/>
              </w:rPr>
            </w:pPr>
            <w:r w:rsidRPr="00A74628">
              <w:rPr>
                <w:rFonts w:ascii="Arial" w:hAnsi="Arial" w:cs="Arial"/>
                <w:sz w:val="16"/>
                <w:szCs w:val="16"/>
              </w:rPr>
              <w:t>Topic &amp; Texts</w:t>
            </w:r>
          </w:p>
        </w:tc>
        <w:tc>
          <w:tcPr>
            <w:tcW w:w="2387" w:type="dxa"/>
          </w:tcPr>
          <w:p w:rsidR="006C0B65" w:rsidRPr="003B7AA2" w:rsidRDefault="006C0B65" w:rsidP="0059011C">
            <w:pPr>
              <w:jc w:val="center"/>
              <w:rPr>
                <w:rFonts w:ascii="Arial" w:hAnsi="Arial" w:cs="Arial"/>
                <w:b/>
                <w:i/>
                <w:sz w:val="16"/>
                <w:szCs w:val="16"/>
              </w:rPr>
            </w:pPr>
          </w:p>
          <w:p w:rsidR="006C0B65" w:rsidRDefault="006C0B65" w:rsidP="0059011C">
            <w:pPr>
              <w:jc w:val="center"/>
              <w:rPr>
                <w:rFonts w:ascii="Arial" w:hAnsi="Arial" w:cs="Arial"/>
                <w:b/>
                <w:i/>
                <w:sz w:val="16"/>
                <w:szCs w:val="16"/>
              </w:rPr>
            </w:pPr>
            <w:r>
              <w:rPr>
                <w:rFonts w:ascii="Arial" w:hAnsi="Arial" w:cs="Arial"/>
                <w:b/>
                <w:i/>
                <w:sz w:val="16"/>
                <w:szCs w:val="16"/>
              </w:rPr>
              <w:t>Cosmic</w:t>
            </w:r>
          </w:p>
          <w:p w:rsidR="006C0B65" w:rsidRPr="003B7AA2" w:rsidRDefault="006C0B65" w:rsidP="0059011C">
            <w:pPr>
              <w:jc w:val="center"/>
              <w:rPr>
                <w:rFonts w:ascii="Arial" w:hAnsi="Arial" w:cs="Arial"/>
                <w:b/>
                <w:i/>
                <w:sz w:val="16"/>
                <w:szCs w:val="16"/>
              </w:rPr>
            </w:pPr>
            <w:r>
              <w:rPr>
                <w:rFonts w:ascii="Arial" w:hAnsi="Arial" w:cs="Arial"/>
                <w:b/>
                <w:i/>
                <w:sz w:val="16"/>
                <w:szCs w:val="16"/>
              </w:rPr>
              <w:t>(Space)</w:t>
            </w:r>
          </w:p>
        </w:tc>
        <w:tc>
          <w:tcPr>
            <w:tcW w:w="2198" w:type="dxa"/>
          </w:tcPr>
          <w:p w:rsidR="006C0B65" w:rsidRPr="003B7AA2" w:rsidRDefault="006C0B65" w:rsidP="00CC602F">
            <w:pPr>
              <w:jc w:val="center"/>
              <w:rPr>
                <w:rFonts w:ascii="Arial" w:hAnsi="Arial" w:cs="Arial"/>
                <w:b/>
                <w:i/>
                <w:sz w:val="16"/>
                <w:szCs w:val="16"/>
              </w:rPr>
            </w:pPr>
          </w:p>
          <w:p w:rsidR="006C0B65" w:rsidRDefault="006C0B65" w:rsidP="00CC602F">
            <w:pPr>
              <w:jc w:val="center"/>
              <w:rPr>
                <w:rFonts w:ascii="Arial" w:hAnsi="Arial" w:cs="Arial"/>
                <w:b/>
                <w:i/>
                <w:sz w:val="16"/>
                <w:szCs w:val="16"/>
              </w:rPr>
            </w:pPr>
            <w:r>
              <w:rPr>
                <w:rFonts w:ascii="Arial" w:hAnsi="Arial" w:cs="Arial"/>
                <w:b/>
                <w:i/>
                <w:sz w:val="16"/>
                <w:szCs w:val="16"/>
              </w:rPr>
              <w:t>Firework Makers Daughter</w:t>
            </w:r>
          </w:p>
          <w:p w:rsidR="006C0B65" w:rsidRDefault="006C0B65" w:rsidP="00CC602F">
            <w:pPr>
              <w:jc w:val="center"/>
              <w:rPr>
                <w:rFonts w:ascii="Arial" w:hAnsi="Arial" w:cs="Arial"/>
                <w:b/>
                <w:i/>
                <w:sz w:val="16"/>
                <w:szCs w:val="16"/>
              </w:rPr>
            </w:pPr>
            <w:r>
              <w:rPr>
                <w:rFonts w:ascii="Arial" w:hAnsi="Arial" w:cs="Arial"/>
                <w:b/>
                <w:i/>
                <w:sz w:val="16"/>
                <w:szCs w:val="16"/>
              </w:rPr>
              <w:t>(Space &amp; Light)</w:t>
            </w:r>
          </w:p>
          <w:p w:rsidR="006C0B65" w:rsidRPr="003B7AA2" w:rsidRDefault="006C0B65" w:rsidP="00CC602F">
            <w:pPr>
              <w:jc w:val="center"/>
              <w:rPr>
                <w:rFonts w:ascii="Arial" w:hAnsi="Arial" w:cs="Arial"/>
                <w:b/>
                <w:i/>
                <w:sz w:val="16"/>
                <w:szCs w:val="16"/>
              </w:rPr>
            </w:pPr>
          </w:p>
        </w:tc>
        <w:tc>
          <w:tcPr>
            <w:tcW w:w="2232" w:type="dxa"/>
          </w:tcPr>
          <w:p w:rsidR="006C0B65" w:rsidRPr="003B7AA2" w:rsidRDefault="006C0B65" w:rsidP="001203B4">
            <w:pPr>
              <w:jc w:val="center"/>
              <w:rPr>
                <w:rFonts w:ascii="Arial" w:hAnsi="Arial" w:cs="Arial"/>
                <w:b/>
                <w:i/>
                <w:sz w:val="16"/>
                <w:szCs w:val="16"/>
              </w:rPr>
            </w:pPr>
          </w:p>
          <w:p w:rsidR="006C0B65" w:rsidRDefault="006C0B65" w:rsidP="001203B4">
            <w:pPr>
              <w:jc w:val="center"/>
              <w:rPr>
                <w:rFonts w:ascii="Arial" w:hAnsi="Arial" w:cs="Arial"/>
                <w:b/>
                <w:i/>
                <w:sz w:val="16"/>
                <w:szCs w:val="16"/>
              </w:rPr>
            </w:pPr>
            <w:r>
              <w:rPr>
                <w:rFonts w:ascii="Arial" w:hAnsi="Arial" w:cs="Arial"/>
                <w:b/>
                <w:i/>
                <w:sz w:val="16"/>
                <w:szCs w:val="16"/>
              </w:rPr>
              <w:t>Kensuke’s Kingdom</w:t>
            </w:r>
          </w:p>
          <w:p w:rsidR="006C0B65" w:rsidRDefault="006C0B65" w:rsidP="001203B4">
            <w:pPr>
              <w:jc w:val="center"/>
              <w:rPr>
                <w:rFonts w:ascii="Arial" w:hAnsi="Arial" w:cs="Arial"/>
                <w:b/>
                <w:i/>
                <w:sz w:val="16"/>
                <w:szCs w:val="16"/>
              </w:rPr>
            </w:pPr>
            <w:r>
              <w:rPr>
                <w:rFonts w:ascii="Arial" w:hAnsi="Arial" w:cs="Arial"/>
                <w:b/>
                <w:i/>
                <w:sz w:val="16"/>
                <w:szCs w:val="16"/>
              </w:rPr>
              <w:t>(Orangutans &amp; Deforestation)</w:t>
            </w:r>
          </w:p>
          <w:p w:rsidR="006C0B65" w:rsidRPr="003B7AA2" w:rsidRDefault="006C0B65" w:rsidP="001203B4">
            <w:pPr>
              <w:jc w:val="center"/>
              <w:rPr>
                <w:rFonts w:ascii="Arial" w:hAnsi="Arial" w:cs="Arial"/>
                <w:b/>
                <w:i/>
                <w:sz w:val="16"/>
                <w:szCs w:val="16"/>
              </w:rPr>
            </w:pPr>
          </w:p>
        </w:tc>
        <w:tc>
          <w:tcPr>
            <w:tcW w:w="2164" w:type="dxa"/>
          </w:tcPr>
          <w:p w:rsidR="006C0B65" w:rsidRPr="003B7AA2" w:rsidRDefault="006C0B65" w:rsidP="00047783">
            <w:pPr>
              <w:jc w:val="center"/>
              <w:rPr>
                <w:rFonts w:ascii="Arial" w:hAnsi="Arial" w:cs="Arial"/>
                <w:b/>
                <w:i/>
                <w:sz w:val="16"/>
                <w:szCs w:val="16"/>
              </w:rPr>
            </w:pPr>
          </w:p>
          <w:p w:rsidR="006C0B65" w:rsidRDefault="006C0B65" w:rsidP="00047783">
            <w:pPr>
              <w:jc w:val="center"/>
              <w:rPr>
                <w:rFonts w:ascii="Arial" w:hAnsi="Arial" w:cs="Arial"/>
                <w:b/>
                <w:i/>
                <w:sz w:val="16"/>
                <w:szCs w:val="16"/>
              </w:rPr>
            </w:pPr>
            <w:r>
              <w:rPr>
                <w:rFonts w:ascii="Arial" w:hAnsi="Arial" w:cs="Arial"/>
                <w:b/>
                <w:i/>
                <w:sz w:val="16"/>
                <w:szCs w:val="16"/>
              </w:rPr>
              <w:t>Street Child</w:t>
            </w:r>
          </w:p>
          <w:p w:rsidR="006C0B65" w:rsidRPr="003B7AA2" w:rsidRDefault="006C0B65" w:rsidP="00047783">
            <w:pPr>
              <w:jc w:val="center"/>
              <w:rPr>
                <w:rFonts w:ascii="Arial" w:hAnsi="Arial" w:cs="Arial"/>
                <w:b/>
                <w:i/>
                <w:sz w:val="16"/>
                <w:szCs w:val="16"/>
              </w:rPr>
            </w:pPr>
            <w:r>
              <w:rPr>
                <w:rFonts w:ascii="Arial" w:hAnsi="Arial" w:cs="Arial"/>
                <w:b/>
                <w:i/>
                <w:sz w:val="16"/>
                <w:szCs w:val="16"/>
              </w:rPr>
              <w:t>(The Victorians / Railways)</w:t>
            </w:r>
          </w:p>
        </w:tc>
        <w:tc>
          <w:tcPr>
            <w:tcW w:w="2251" w:type="dxa"/>
          </w:tcPr>
          <w:p w:rsidR="006C0B65" w:rsidRPr="003B7AA2" w:rsidRDefault="006C0B65" w:rsidP="00E459FD">
            <w:pPr>
              <w:jc w:val="center"/>
              <w:rPr>
                <w:rFonts w:ascii="Arial" w:hAnsi="Arial" w:cs="Arial"/>
                <w:b/>
                <w:i/>
                <w:sz w:val="16"/>
                <w:szCs w:val="16"/>
              </w:rPr>
            </w:pPr>
          </w:p>
          <w:p w:rsidR="006C0B65" w:rsidRDefault="006C0B65" w:rsidP="00E459FD">
            <w:pPr>
              <w:jc w:val="center"/>
              <w:rPr>
                <w:rFonts w:ascii="Arial" w:hAnsi="Arial" w:cs="Arial"/>
                <w:b/>
                <w:i/>
                <w:sz w:val="16"/>
                <w:szCs w:val="16"/>
              </w:rPr>
            </w:pPr>
            <w:r>
              <w:rPr>
                <w:rFonts w:ascii="Arial" w:hAnsi="Arial" w:cs="Arial"/>
                <w:b/>
                <w:i/>
                <w:sz w:val="16"/>
                <w:szCs w:val="16"/>
              </w:rPr>
              <w:t>Running Wild</w:t>
            </w:r>
          </w:p>
          <w:p w:rsidR="006C0B65" w:rsidRPr="003B7AA2" w:rsidRDefault="006C0B65" w:rsidP="00E459FD">
            <w:pPr>
              <w:jc w:val="center"/>
              <w:rPr>
                <w:rFonts w:ascii="Arial" w:hAnsi="Arial" w:cs="Arial"/>
                <w:b/>
                <w:i/>
                <w:sz w:val="16"/>
                <w:szCs w:val="16"/>
              </w:rPr>
            </w:pPr>
            <w:r>
              <w:rPr>
                <w:rFonts w:ascii="Arial" w:hAnsi="Arial" w:cs="Arial"/>
                <w:b/>
                <w:i/>
                <w:sz w:val="16"/>
                <w:szCs w:val="16"/>
              </w:rPr>
              <w:t>(The Rainforest)</w:t>
            </w:r>
          </w:p>
        </w:tc>
        <w:tc>
          <w:tcPr>
            <w:tcW w:w="2159" w:type="dxa"/>
          </w:tcPr>
          <w:p w:rsidR="006C0B65" w:rsidRPr="003B7AA2" w:rsidRDefault="006C0B65" w:rsidP="004B7A5B">
            <w:pPr>
              <w:jc w:val="center"/>
              <w:rPr>
                <w:rFonts w:ascii="Arial" w:hAnsi="Arial" w:cs="Arial"/>
                <w:b/>
                <w:i/>
                <w:sz w:val="16"/>
                <w:szCs w:val="16"/>
              </w:rPr>
            </w:pPr>
          </w:p>
          <w:p w:rsidR="006C0B65" w:rsidRDefault="006C0B65" w:rsidP="00707AA0">
            <w:pPr>
              <w:jc w:val="center"/>
              <w:rPr>
                <w:rFonts w:ascii="Arial" w:hAnsi="Arial" w:cs="Arial"/>
                <w:b/>
                <w:i/>
                <w:sz w:val="16"/>
                <w:szCs w:val="16"/>
              </w:rPr>
            </w:pPr>
            <w:proofErr w:type="spellStart"/>
            <w:r>
              <w:rPr>
                <w:rFonts w:ascii="Arial" w:hAnsi="Arial" w:cs="Arial"/>
                <w:b/>
                <w:i/>
                <w:sz w:val="16"/>
                <w:szCs w:val="16"/>
              </w:rPr>
              <w:t>Coraline</w:t>
            </w:r>
            <w:proofErr w:type="spellEnd"/>
          </w:p>
          <w:p w:rsidR="006C0B65" w:rsidRPr="003B7AA2" w:rsidRDefault="006C0B65" w:rsidP="007157DD">
            <w:pPr>
              <w:jc w:val="center"/>
              <w:rPr>
                <w:rFonts w:ascii="Arial" w:hAnsi="Arial" w:cs="Arial"/>
                <w:b/>
                <w:i/>
                <w:sz w:val="16"/>
                <w:szCs w:val="16"/>
              </w:rPr>
            </w:pPr>
            <w:r>
              <w:rPr>
                <w:rFonts w:ascii="Arial" w:hAnsi="Arial" w:cs="Arial"/>
                <w:b/>
                <w:i/>
                <w:sz w:val="16"/>
                <w:szCs w:val="16"/>
              </w:rPr>
              <w:t>(Freedom)</w:t>
            </w:r>
          </w:p>
        </w:tc>
      </w:tr>
      <w:tr w:rsidR="006C0B65" w:rsidRPr="003B7AA2" w:rsidTr="00A74628">
        <w:tc>
          <w:tcPr>
            <w:tcW w:w="426" w:type="dxa"/>
            <w:textDirection w:val="btLr"/>
            <w:vAlign w:val="center"/>
          </w:tcPr>
          <w:p w:rsidR="006C0B65" w:rsidRPr="00D83103" w:rsidRDefault="006C0B65" w:rsidP="00216F71">
            <w:pPr>
              <w:ind w:left="113" w:right="113"/>
              <w:jc w:val="center"/>
              <w:rPr>
                <w:rFonts w:ascii="Arial" w:hAnsi="Arial" w:cs="Arial"/>
                <w:sz w:val="16"/>
                <w:szCs w:val="16"/>
              </w:rPr>
            </w:pPr>
            <w:r w:rsidRPr="00D83103">
              <w:rPr>
                <w:rFonts w:ascii="Arial" w:hAnsi="Arial" w:cs="Arial"/>
                <w:sz w:val="16"/>
                <w:szCs w:val="16"/>
              </w:rPr>
              <w:t>Teaching Ideas</w:t>
            </w:r>
          </w:p>
        </w:tc>
        <w:tc>
          <w:tcPr>
            <w:tcW w:w="2387" w:type="dxa"/>
          </w:tcPr>
          <w:p w:rsidR="006C0B65" w:rsidRDefault="006C0B65" w:rsidP="0059011C">
            <w:pPr>
              <w:pStyle w:val="ListParagraph"/>
              <w:numPr>
                <w:ilvl w:val="0"/>
                <w:numId w:val="34"/>
              </w:numPr>
              <w:rPr>
                <w:rFonts w:ascii="Arial" w:hAnsi="Arial" w:cs="Arial"/>
                <w:sz w:val="16"/>
                <w:szCs w:val="16"/>
              </w:rPr>
            </w:pPr>
            <w:r>
              <w:rPr>
                <w:rFonts w:ascii="Arial" w:hAnsi="Arial" w:cs="Arial"/>
                <w:sz w:val="16"/>
                <w:szCs w:val="16"/>
              </w:rPr>
              <w:t>Letter writing (in role)</w:t>
            </w:r>
          </w:p>
          <w:p w:rsidR="006C0B65" w:rsidRDefault="006C0B65" w:rsidP="0059011C">
            <w:pPr>
              <w:pStyle w:val="ListParagraph"/>
              <w:numPr>
                <w:ilvl w:val="0"/>
                <w:numId w:val="34"/>
              </w:numPr>
              <w:rPr>
                <w:rFonts w:ascii="Arial" w:hAnsi="Arial" w:cs="Arial"/>
                <w:sz w:val="16"/>
                <w:szCs w:val="16"/>
              </w:rPr>
            </w:pPr>
            <w:r>
              <w:rPr>
                <w:rFonts w:ascii="Arial" w:hAnsi="Arial" w:cs="Arial"/>
                <w:sz w:val="16"/>
                <w:szCs w:val="16"/>
              </w:rPr>
              <w:t>Diary writing</w:t>
            </w:r>
          </w:p>
          <w:p w:rsidR="006C0B65" w:rsidRDefault="006C0B65" w:rsidP="0059011C">
            <w:pPr>
              <w:pStyle w:val="ListParagraph"/>
              <w:numPr>
                <w:ilvl w:val="0"/>
                <w:numId w:val="34"/>
              </w:numPr>
              <w:rPr>
                <w:rFonts w:ascii="Arial" w:hAnsi="Arial" w:cs="Arial"/>
                <w:sz w:val="16"/>
                <w:szCs w:val="16"/>
              </w:rPr>
            </w:pPr>
            <w:r>
              <w:rPr>
                <w:rFonts w:ascii="Arial" w:hAnsi="Arial" w:cs="Arial"/>
                <w:sz w:val="16"/>
                <w:szCs w:val="16"/>
              </w:rPr>
              <w:t>Setting description</w:t>
            </w:r>
          </w:p>
          <w:p w:rsidR="006C0B65" w:rsidRDefault="006C0B65" w:rsidP="0059011C">
            <w:pPr>
              <w:pStyle w:val="ListParagraph"/>
              <w:numPr>
                <w:ilvl w:val="0"/>
                <w:numId w:val="34"/>
              </w:numPr>
              <w:rPr>
                <w:rFonts w:ascii="Arial" w:hAnsi="Arial" w:cs="Arial"/>
                <w:sz w:val="16"/>
                <w:szCs w:val="16"/>
              </w:rPr>
            </w:pPr>
            <w:r>
              <w:rPr>
                <w:rFonts w:ascii="Arial" w:hAnsi="Arial" w:cs="Arial"/>
                <w:sz w:val="16"/>
                <w:szCs w:val="16"/>
              </w:rPr>
              <w:t>Explore issues and dilemmas through persuasive writing and balanced arguments.</w:t>
            </w:r>
          </w:p>
          <w:p w:rsidR="006C0B65" w:rsidRDefault="006C0B65" w:rsidP="0059011C">
            <w:pPr>
              <w:pStyle w:val="ListParagraph"/>
              <w:numPr>
                <w:ilvl w:val="0"/>
                <w:numId w:val="34"/>
              </w:numPr>
              <w:rPr>
                <w:rFonts w:ascii="Arial" w:hAnsi="Arial" w:cs="Arial"/>
                <w:sz w:val="16"/>
                <w:szCs w:val="16"/>
              </w:rPr>
            </w:pPr>
            <w:r>
              <w:rPr>
                <w:rFonts w:ascii="Arial" w:hAnsi="Arial" w:cs="Arial"/>
                <w:sz w:val="16"/>
                <w:szCs w:val="16"/>
              </w:rPr>
              <w:t>Poetry</w:t>
            </w:r>
          </w:p>
          <w:p w:rsidR="006C0B65" w:rsidRDefault="006C0B65" w:rsidP="0059011C">
            <w:pPr>
              <w:rPr>
                <w:rFonts w:ascii="Arial" w:hAnsi="Arial" w:cs="Arial"/>
                <w:sz w:val="16"/>
                <w:szCs w:val="16"/>
              </w:rPr>
            </w:pPr>
          </w:p>
          <w:p w:rsidR="006C0B65" w:rsidRDefault="006C0B65" w:rsidP="0059011C">
            <w:pPr>
              <w:rPr>
                <w:rFonts w:ascii="Arial" w:hAnsi="Arial" w:cs="Arial"/>
                <w:sz w:val="16"/>
                <w:szCs w:val="16"/>
              </w:rPr>
            </w:pPr>
            <w:r>
              <w:rPr>
                <w:rFonts w:ascii="Arial" w:hAnsi="Arial" w:cs="Arial"/>
                <w:sz w:val="16"/>
                <w:szCs w:val="16"/>
              </w:rPr>
              <w:t>Larger Writes:</w:t>
            </w:r>
          </w:p>
          <w:p w:rsidR="006C0B65" w:rsidRDefault="006C0B65" w:rsidP="0059011C">
            <w:pPr>
              <w:pStyle w:val="ListParagraph"/>
              <w:numPr>
                <w:ilvl w:val="0"/>
                <w:numId w:val="35"/>
              </w:numPr>
              <w:rPr>
                <w:rFonts w:ascii="Arial" w:hAnsi="Arial" w:cs="Arial"/>
                <w:sz w:val="16"/>
                <w:szCs w:val="16"/>
              </w:rPr>
            </w:pPr>
            <w:proofErr w:type="spellStart"/>
            <w:r>
              <w:rPr>
                <w:rFonts w:ascii="Arial" w:hAnsi="Arial" w:cs="Arial"/>
                <w:sz w:val="16"/>
                <w:szCs w:val="16"/>
              </w:rPr>
              <w:t>Playscripts</w:t>
            </w:r>
            <w:proofErr w:type="spellEnd"/>
          </w:p>
          <w:p w:rsidR="006C0B65" w:rsidRDefault="006C0B65" w:rsidP="0059011C">
            <w:pPr>
              <w:pStyle w:val="ListParagraph"/>
              <w:numPr>
                <w:ilvl w:val="0"/>
                <w:numId w:val="35"/>
              </w:numPr>
              <w:rPr>
                <w:rFonts w:ascii="Arial" w:hAnsi="Arial" w:cs="Arial"/>
                <w:sz w:val="16"/>
                <w:szCs w:val="16"/>
              </w:rPr>
            </w:pPr>
            <w:r>
              <w:rPr>
                <w:rFonts w:ascii="Arial" w:hAnsi="Arial" w:cs="Arial"/>
                <w:sz w:val="16"/>
                <w:szCs w:val="16"/>
              </w:rPr>
              <w:t>Newspaper report (at end of book)</w:t>
            </w:r>
          </w:p>
          <w:p w:rsidR="006C0B65" w:rsidRPr="00707AA0" w:rsidRDefault="006C0B65" w:rsidP="0059011C">
            <w:pPr>
              <w:pStyle w:val="ListParagraph"/>
              <w:numPr>
                <w:ilvl w:val="0"/>
                <w:numId w:val="35"/>
              </w:numPr>
              <w:rPr>
                <w:rFonts w:ascii="Arial" w:hAnsi="Arial" w:cs="Arial"/>
                <w:sz w:val="16"/>
                <w:szCs w:val="16"/>
              </w:rPr>
            </w:pPr>
            <w:r>
              <w:rPr>
                <w:rFonts w:ascii="Arial" w:hAnsi="Arial" w:cs="Arial"/>
                <w:sz w:val="16"/>
                <w:szCs w:val="16"/>
              </w:rPr>
              <w:t>Book review.</w:t>
            </w:r>
          </w:p>
        </w:tc>
        <w:tc>
          <w:tcPr>
            <w:tcW w:w="2198" w:type="dxa"/>
          </w:tcPr>
          <w:p w:rsidR="006C0B65" w:rsidRDefault="006C0B65" w:rsidP="00CC602F">
            <w:pPr>
              <w:pStyle w:val="ListParagraph"/>
              <w:numPr>
                <w:ilvl w:val="0"/>
                <w:numId w:val="35"/>
              </w:numPr>
              <w:rPr>
                <w:rFonts w:ascii="Arial" w:hAnsi="Arial" w:cs="Arial"/>
                <w:sz w:val="16"/>
                <w:szCs w:val="16"/>
              </w:rPr>
            </w:pPr>
            <w:r>
              <w:rPr>
                <w:rFonts w:ascii="Arial" w:hAnsi="Arial" w:cs="Arial"/>
                <w:sz w:val="16"/>
                <w:szCs w:val="16"/>
              </w:rPr>
              <w:t>Diary writing</w:t>
            </w:r>
          </w:p>
          <w:p w:rsidR="006C0B65" w:rsidRDefault="006C0B65" w:rsidP="00CC602F">
            <w:pPr>
              <w:pStyle w:val="ListParagraph"/>
              <w:numPr>
                <w:ilvl w:val="0"/>
                <w:numId w:val="35"/>
              </w:numPr>
              <w:rPr>
                <w:rFonts w:ascii="Arial" w:hAnsi="Arial" w:cs="Arial"/>
                <w:sz w:val="16"/>
                <w:szCs w:val="16"/>
              </w:rPr>
            </w:pPr>
            <w:r>
              <w:rPr>
                <w:rFonts w:ascii="Arial" w:hAnsi="Arial" w:cs="Arial"/>
                <w:sz w:val="16"/>
                <w:szCs w:val="16"/>
              </w:rPr>
              <w:t>Setting descriptions</w:t>
            </w:r>
          </w:p>
          <w:p w:rsidR="006C0B65" w:rsidRDefault="006C0B65" w:rsidP="00CC602F">
            <w:pPr>
              <w:pStyle w:val="ListParagraph"/>
              <w:numPr>
                <w:ilvl w:val="0"/>
                <w:numId w:val="35"/>
              </w:numPr>
              <w:rPr>
                <w:rFonts w:ascii="Arial" w:hAnsi="Arial" w:cs="Arial"/>
                <w:sz w:val="16"/>
                <w:szCs w:val="16"/>
              </w:rPr>
            </w:pPr>
            <w:r>
              <w:rPr>
                <w:rFonts w:ascii="Arial" w:hAnsi="Arial" w:cs="Arial"/>
                <w:sz w:val="16"/>
                <w:szCs w:val="16"/>
              </w:rPr>
              <w:t>Letter writing/recounts</w:t>
            </w:r>
          </w:p>
          <w:p w:rsidR="006C0B65" w:rsidRDefault="006C0B65" w:rsidP="00CC602F">
            <w:pPr>
              <w:pStyle w:val="ListParagraph"/>
              <w:numPr>
                <w:ilvl w:val="0"/>
                <w:numId w:val="35"/>
              </w:numPr>
              <w:rPr>
                <w:rFonts w:ascii="Arial" w:hAnsi="Arial" w:cs="Arial"/>
                <w:sz w:val="16"/>
                <w:szCs w:val="16"/>
              </w:rPr>
            </w:pPr>
            <w:r>
              <w:rPr>
                <w:rFonts w:ascii="Arial" w:hAnsi="Arial" w:cs="Arial"/>
                <w:sz w:val="16"/>
                <w:szCs w:val="16"/>
              </w:rPr>
              <w:t>Persuasive writing</w:t>
            </w:r>
          </w:p>
          <w:p w:rsidR="006C0B65" w:rsidRDefault="006C0B65" w:rsidP="00CC602F">
            <w:pPr>
              <w:pStyle w:val="ListParagraph"/>
              <w:numPr>
                <w:ilvl w:val="0"/>
                <w:numId w:val="35"/>
              </w:numPr>
              <w:rPr>
                <w:rFonts w:ascii="Arial" w:hAnsi="Arial" w:cs="Arial"/>
                <w:sz w:val="16"/>
                <w:szCs w:val="16"/>
              </w:rPr>
            </w:pPr>
            <w:r>
              <w:rPr>
                <w:rFonts w:ascii="Arial" w:hAnsi="Arial" w:cs="Arial"/>
                <w:sz w:val="16"/>
                <w:szCs w:val="16"/>
              </w:rPr>
              <w:t>Poetry (firework/light)</w:t>
            </w:r>
          </w:p>
          <w:p w:rsidR="006C0B65" w:rsidRDefault="006C0B65" w:rsidP="00CC602F">
            <w:pPr>
              <w:pStyle w:val="ListParagraph"/>
              <w:rPr>
                <w:rFonts w:ascii="Arial" w:hAnsi="Arial" w:cs="Arial"/>
                <w:sz w:val="16"/>
                <w:szCs w:val="16"/>
              </w:rPr>
            </w:pPr>
          </w:p>
          <w:p w:rsidR="006C0B65" w:rsidRDefault="006C0B65" w:rsidP="00CC602F">
            <w:pPr>
              <w:rPr>
                <w:rFonts w:ascii="Arial" w:hAnsi="Arial" w:cs="Arial"/>
                <w:sz w:val="16"/>
                <w:szCs w:val="16"/>
              </w:rPr>
            </w:pPr>
            <w:r>
              <w:rPr>
                <w:rFonts w:ascii="Arial" w:hAnsi="Arial" w:cs="Arial"/>
                <w:sz w:val="16"/>
                <w:szCs w:val="16"/>
              </w:rPr>
              <w:t>Larger Write:</w:t>
            </w:r>
          </w:p>
          <w:p w:rsidR="006C0B65" w:rsidRDefault="006C0B65" w:rsidP="00CC602F">
            <w:pPr>
              <w:pStyle w:val="ListParagraph"/>
              <w:numPr>
                <w:ilvl w:val="0"/>
                <w:numId w:val="28"/>
              </w:numPr>
              <w:rPr>
                <w:rFonts w:ascii="Arial" w:hAnsi="Arial" w:cs="Arial"/>
                <w:sz w:val="16"/>
                <w:szCs w:val="16"/>
              </w:rPr>
            </w:pPr>
            <w:r>
              <w:rPr>
                <w:rFonts w:ascii="Arial" w:hAnsi="Arial" w:cs="Arial"/>
                <w:sz w:val="16"/>
                <w:szCs w:val="16"/>
              </w:rPr>
              <w:t xml:space="preserve">Instructions. </w:t>
            </w:r>
          </w:p>
          <w:p w:rsidR="00304FAE" w:rsidRPr="00B900F3" w:rsidRDefault="00304FAE" w:rsidP="00CC602F">
            <w:pPr>
              <w:pStyle w:val="ListParagraph"/>
              <w:numPr>
                <w:ilvl w:val="0"/>
                <w:numId w:val="28"/>
              </w:numPr>
              <w:rPr>
                <w:rFonts w:ascii="Arial" w:hAnsi="Arial" w:cs="Arial"/>
                <w:sz w:val="16"/>
                <w:szCs w:val="16"/>
              </w:rPr>
            </w:pPr>
            <w:r>
              <w:rPr>
                <w:rFonts w:ascii="Arial" w:hAnsi="Arial" w:cs="Arial"/>
                <w:sz w:val="16"/>
                <w:szCs w:val="16"/>
              </w:rPr>
              <w:t>Newspaper report</w:t>
            </w:r>
            <w:bookmarkStart w:id="0" w:name="_GoBack"/>
            <w:bookmarkEnd w:id="0"/>
          </w:p>
        </w:tc>
        <w:tc>
          <w:tcPr>
            <w:tcW w:w="2232" w:type="dxa"/>
          </w:tcPr>
          <w:p w:rsidR="006C0B65" w:rsidRDefault="006C0B65" w:rsidP="001203B4">
            <w:pPr>
              <w:pStyle w:val="ListParagraph"/>
              <w:numPr>
                <w:ilvl w:val="0"/>
                <w:numId w:val="24"/>
              </w:numPr>
              <w:rPr>
                <w:rFonts w:ascii="Arial" w:hAnsi="Arial" w:cs="Arial"/>
                <w:sz w:val="16"/>
                <w:szCs w:val="16"/>
              </w:rPr>
            </w:pPr>
            <w:r>
              <w:rPr>
                <w:rFonts w:ascii="Arial" w:hAnsi="Arial" w:cs="Arial"/>
                <w:sz w:val="16"/>
                <w:szCs w:val="16"/>
              </w:rPr>
              <w:t>Letter</w:t>
            </w:r>
          </w:p>
          <w:p w:rsidR="006C0B65" w:rsidRDefault="006C0B65" w:rsidP="001203B4">
            <w:pPr>
              <w:pStyle w:val="ListParagraph"/>
              <w:numPr>
                <w:ilvl w:val="0"/>
                <w:numId w:val="24"/>
              </w:numPr>
              <w:rPr>
                <w:rFonts w:ascii="Arial" w:hAnsi="Arial" w:cs="Arial"/>
                <w:sz w:val="16"/>
                <w:szCs w:val="16"/>
              </w:rPr>
            </w:pPr>
            <w:r>
              <w:rPr>
                <w:rFonts w:ascii="Arial" w:hAnsi="Arial" w:cs="Arial"/>
                <w:sz w:val="16"/>
                <w:szCs w:val="16"/>
              </w:rPr>
              <w:t>Diary</w:t>
            </w:r>
          </w:p>
          <w:p w:rsidR="006C0B65" w:rsidRDefault="006C0B65" w:rsidP="001203B4">
            <w:pPr>
              <w:pStyle w:val="ListParagraph"/>
              <w:numPr>
                <w:ilvl w:val="0"/>
                <w:numId w:val="24"/>
              </w:numPr>
              <w:rPr>
                <w:rFonts w:ascii="Arial" w:hAnsi="Arial" w:cs="Arial"/>
                <w:sz w:val="16"/>
                <w:szCs w:val="16"/>
              </w:rPr>
            </w:pPr>
            <w:r>
              <w:rPr>
                <w:rFonts w:ascii="Arial" w:hAnsi="Arial" w:cs="Arial"/>
                <w:sz w:val="16"/>
                <w:szCs w:val="16"/>
              </w:rPr>
              <w:t>Message in a bottle</w:t>
            </w:r>
          </w:p>
          <w:p w:rsidR="006C0B65" w:rsidRDefault="006C0B65" w:rsidP="001203B4">
            <w:pPr>
              <w:pStyle w:val="ListParagraph"/>
              <w:numPr>
                <w:ilvl w:val="0"/>
                <w:numId w:val="24"/>
              </w:numPr>
              <w:rPr>
                <w:rFonts w:ascii="Arial" w:hAnsi="Arial" w:cs="Arial"/>
                <w:sz w:val="16"/>
                <w:szCs w:val="16"/>
              </w:rPr>
            </w:pPr>
            <w:r>
              <w:rPr>
                <w:rFonts w:ascii="Arial" w:hAnsi="Arial" w:cs="Arial"/>
                <w:sz w:val="16"/>
                <w:szCs w:val="16"/>
              </w:rPr>
              <w:t>Ships log</w:t>
            </w:r>
          </w:p>
          <w:p w:rsidR="006C0B65" w:rsidRDefault="006C0B65" w:rsidP="001203B4">
            <w:pPr>
              <w:pStyle w:val="ListParagraph"/>
              <w:numPr>
                <w:ilvl w:val="0"/>
                <w:numId w:val="24"/>
              </w:numPr>
              <w:rPr>
                <w:rFonts w:ascii="Arial" w:hAnsi="Arial" w:cs="Arial"/>
                <w:sz w:val="16"/>
                <w:szCs w:val="16"/>
              </w:rPr>
            </w:pPr>
            <w:r>
              <w:rPr>
                <w:rFonts w:ascii="Arial" w:hAnsi="Arial" w:cs="Arial"/>
                <w:sz w:val="16"/>
                <w:szCs w:val="16"/>
              </w:rPr>
              <w:t>Setting description of island.</w:t>
            </w:r>
          </w:p>
          <w:p w:rsidR="006C0B65" w:rsidRDefault="006C0B65" w:rsidP="001203B4">
            <w:pPr>
              <w:pStyle w:val="ListParagraph"/>
              <w:numPr>
                <w:ilvl w:val="0"/>
                <w:numId w:val="24"/>
              </w:numPr>
              <w:rPr>
                <w:rFonts w:ascii="Arial" w:hAnsi="Arial" w:cs="Arial"/>
                <w:sz w:val="16"/>
                <w:szCs w:val="16"/>
              </w:rPr>
            </w:pPr>
            <w:r>
              <w:rPr>
                <w:rFonts w:ascii="Arial" w:hAnsi="Arial" w:cs="Arial"/>
                <w:sz w:val="16"/>
                <w:szCs w:val="16"/>
              </w:rPr>
              <w:t>Writing from Kensuke’s perspective.</w:t>
            </w:r>
          </w:p>
          <w:p w:rsidR="006C0B65" w:rsidRDefault="006C0B65" w:rsidP="001203B4">
            <w:pPr>
              <w:pStyle w:val="ListParagraph"/>
              <w:numPr>
                <w:ilvl w:val="0"/>
                <w:numId w:val="24"/>
              </w:numPr>
              <w:rPr>
                <w:rFonts w:ascii="Arial" w:hAnsi="Arial" w:cs="Arial"/>
                <w:sz w:val="16"/>
                <w:szCs w:val="16"/>
              </w:rPr>
            </w:pPr>
            <w:r>
              <w:rPr>
                <w:rFonts w:ascii="Arial" w:hAnsi="Arial" w:cs="Arial"/>
                <w:sz w:val="16"/>
                <w:szCs w:val="16"/>
              </w:rPr>
              <w:t>Description of Kensuke’s cave.</w:t>
            </w:r>
          </w:p>
          <w:p w:rsidR="006C0B65" w:rsidRDefault="006C0B65" w:rsidP="001203B4">
            <w:pPr>
              <w:rPr>
                <w:rFonts w:ascii="Arial" w:hAnsi="Arial" w:cs="Arial"/>
                <w:sz w:val="16"/>
                <w:szCs w:val="16"/>
              </w:rPr>
            </w:pPr>
          </w:p>
          <w:p w:rsidR="006C0B65" w:rsidRDefault="006C0B65" w:rsidP="001203B4">
            <w:pPr>
              <w:rPr>
                <w:rFonts w:ascii="Arial" w:hAnsi="Arial" w:cs="Arial"/>
                <w:sz w:val="16"/>
                <w:szCs w:val="16"/>
              </w:rPr>
            </w:pPr>
            <w:r>
              <w:rPr>
                <w:rFonts w:ascii="Arial" w:hAnsi="Arial" w:cs="Arial"/>
                <w:sz w:val="16"/>
                <w:szCs w:val="16"/>
              </w:rPr>
              <w:t>Larger Write:</w:t>
            </w:r>
          </w:p>
          <w:p w:rsidR="006C0B65" w:rsidRPr="004F0E62" w:rsidRDefault="00527D7C" w:rsidP="001203B4">
            <w:pPr>
              <w:pStyle w:val="ListParagraph"/>
              <w:numPr>
                <w:ilvl w:val="0"/>
                <w:numId w:val="37"/>
              </w:numPr>
              <w:rPr>
                <w:rFonts w:ascii="Arial" w:hAnsi="Arial" w:cs="Arial"/>
                <w:sz w:val="16"/>
                <w:szCs w:val="16"/>
              </w:rPr>
            </w:pPr>
            <w:r>
              <w:rPr>
                <w:rFonts w:ascii="Arial" w:hAnsi="Arial" w:cs="Arial"/>
                <w:sz w:val="16"/>
                <w:szCs w:val="16"/>
              </w:rPr>
              <w:t>Next chapter</w:t>
            </w:r>
          </w:p>
          <w:p w:rsidR="006C0B65" w:rsidRPr="004F0E62" w:rsidRDefault="006C0B65" w:rsidP="001203B4">
            <w:pPr>
              <w:pStyle w:val="ListParagraph"/>
              <w:numPr>
                <w:ilvl w:val="0"/>
                <w:numId w:val="37"/>
              </w:numPr>
              <w:rPr>
                <w:rFonts w:ascii="Arial" w:hAnsi="Arial" w:cs="Arial"/>
                <w:sz w:val="16"/>
                <w:szCs w:val="16"/>
              </w:rPr>
            </w:pPr>
            <w:r w:rsidRPr="004F0E62">
              <w:rPr>
                <w:rFonts w:ascii="Arial" w:hAnsi="Arial" w:cs="Arial"/>
                <w:sz w:val="16"/>
                <w:szCs w:val="16"/>
              </w:rPr>
              <w:t>Guide to WW2</w:t>
            </w:r>
          </w:p>
        </w:tc>
        <w:tc>
          <w:tcPr>
            <w:tcW w:w="2164" w:type="dxa"/>
          </w:tcPr>
          <w:p w:rsidR="006C0B65" w:rsidRDefault="006C0B65" w:rsidP="00047783">
            <w:pPr>
              <w:pStyle w:val="ListParagraph"/>
              <w:numPr>
                <w:ilvl w:val="0"/>
                <w:numId w:val="33"/>
              </w:numPr>
              <w:rPr>
                <w:rFonts w:ascii="Arial" w:hAnsi="Arial" w:cs="Arial"/>
                <w:sz w:val="16"/>
                <w:szCs w:val="16"/>
              </w:rPr>
            </w:pPr>
            <w:r>
              <w:rPr>
                <w:rFonts w:ascii="Arial" w:hAnsi="Arial" w:cs="Arial"/>
                <w:sz w:val="16"/>
                <w:szCs w:val="16"/>
              </w:rPr>
              <w:t>Write description of Victorian Street scene.</w:t>
            </w:r>
          </w:p>
          <w:p w:rsidR="006C0B65" w:rsidRDefault="006C0B65" w:rsidP="00047783">
            <w:pPr>
              <w:pStyle w:val="ListParagraph"/>
              <w:numPr>
                <w:ilvl w:val="0"/>
                <w:numId w:val="33"/>
              </w:numPr>
              <w:rPr>
                <w:rFonts w:ascii="Arial" w:hAnsi="Arial" w:cs="Arial"/>
                <w:sz w:val="16"/>
                <w:szCs w:val="16"/>
              </w:rPr>
            </w:pPr>
            <w:r>
              <w:rPr>
                <w:rFonts w:ascii="Arial" w:hAnsi="Arial" w:cs="Arial"/>
                <w:sz w:val="16"/>
                <w:szCs w:val="16"/>
              </w:rPr>
              <w:t>3</w:t>
            </w:r>
            <w:r w:rsidRPr="00707AA0">
              <w:rPr>
                <w:rFonts w:ascii="Arial" w:hAnsi="Arial" w:cs="Arial"/>
                <w:sz w:val="16"/>
                <w:szCs w:val="16"/>
                <w:vertAlign w:val="superscript"/>
              </w:rPr>
              <w:t>rd</w:t>
            </w:r>
            <w:r>
              <w:rPr>
                <w:rFonts w:ascii="Arial" w:hAnsi="Arial" w:cs="Arial"/>
                <w:sz w:val="16"/>
                <w:szCs w:val="16"/>
              </w:rPr>
              <w:t xml:space="preserve"> person description of eating pie.</w:t>
            </w:r>
          </w:p>
          <w:p w:rsidR="006C0B65" w:rsidRDefault="006C0B65" w:rsidP="00047783">
            <w:pPr>
              <w:pStyle w:val="ListParagraph"/>
              <w:numPr>
                <w:ilvl w:val="0"/>
                <w:numId w:val="33"/>
              </w:numPr>
              <w:rPr>
                <w:rFonts w:ascii="Arial" w:hAnsi="Arial" w:cs="Arial"/>
                <w:sz w:val="16"/>
                <w:szCs w:val="16"/>
              </w:rPr>
            </w:pPr>
            <w:r>
              <w:rPr>
                <w:rFonts w:ascii="Arial" w:hAnsi="Arial" w:cs="Arial"/>
                <w:sz w:val="16"/>
                <w:szCs w:val="16"/>
              </w:rPr>
              <w:t>Letter writing (to Judd)</w:t>
            </w:r>
          </w:p>
          <w:p w:rsidR="006C0B65" w:rsidRDefault="006C0B65" w:rsidP="00047783">
            <w:pPr>
              <w:pStyle w:val="ListParagraph"/>
              <w:numPr>
                <w:ilvl w:val="0"/>
                <w:numId w:val="33"/>
              </w:numPr>
              <w:rPr>
                <w:rFonts w:ascii="Arial" w:hAnsi="Arial" w:cs="Arial"/>
                <w:sz w:val="16"/>
                <w:szCs w:val="16"/>
              </w:rPr>
            </w:pPr>
            <w:r>
              <w:rPr>
                <w:rFonts w:ascii="Arial" w:hAnsi="Arial" w:cs="Arial"/>
                <w:sz w:val="16"/>
                <w:szCs w:val="16"/>
              </w:rPr>
              <w:t>Dialogue between characters.</w:t>
            </w:r>
          </w:p>
          <w:p w:rsidR="006C0B65" w:rsidRPr="00707AA0" w:rsidRDefault="006C0B65" w:rsidP="00047783">
            <w:pPr>
              <w:pStyle w:val="ListParagraph"/>
              <w:numPr>
                <w:ilvl w:val="0"/>
                <w:numId w:val="33"/>
              </w:numPr>
              <w:rPr>
                <w:rFonts w:ascii="Arial" w:hAnsi="Arial" w:cs="Arial"/>
                <w:sz w:val="16"/>
                <w:szCs w:val="16"/>
              </w:rPr>
            </w:pPr>
          </w:p>
          <w:p w:rsidR="006C0B65" w:rsidRDefault="006C0B65" w:rsidP="00047783">
            <w:pPr>
              <w:pStyle w:val="ListParagraph"/>
              <w:rPr>
                <w:rFonts w:ascii="Arial" w:hAnsi="Arial" w:cs="Arial"/>
                <w:sz w:val="16"/>
                <w:szCs w:val="16"/>
              </w:rPr>
            </w:pPr>
          </w:p>
          <w:p w:rsidR="006C0B65" w:rsidRDefault="006C0B65" w:rsidP="00047783">
            <w:pPr>
              <w:rPr>
                <w:rFonts w:ascii="Arial" w:hAnsi="Arial" w:cs="Arial"/>
                <w:sz w:val="16"/>
                <w:szCs w:val="16"/>
              </w:rPr>
            </w:pPr>
            <w:r>
              <w:rPr>
                <w:rFonts w:ascii="Arial" w:hAnsi="Arial" w:cs="Arial"/>
                <w:sz w:val="16"/>
                <w:szCs w:val="16"/>
              </w:rPr>
              <w:t>Larger Write:</w:t>
            </w:r>
          </w:p>
          <w:p w:rsidR="006C0B65" w:rsidRDefault="006C0B65" w:rsidP="00047783">
            <w:pPr>
              <w:pStyle w:val="ListParagraph"/>
              <w:numPr>
                <w:ilvl w:val="0"/>
                <w:numId w:val="34"/>
              </w:numPr>
              <w:rPr>
                <w:rFonts w:ascii="Arial" w:hAnsi="Arial" w:cs="Arial"/>
                <w:sz w:val="16"/>
                <w:szCs w:val="16"/>
              </w:rPr>
            </w:pPr>
            <w:r>
              <w:rPr>
                <w:rFonts w:ascii="Arial" w:hAnsi="Arial" w:cs="Arial"/>
                <w:sz w:val="16"/>
                <w:szCs w:val="16"/>
              </w:rPr>
              <w:t>Guide to Victorian workhouses.</w:t>
            </w:r>
          </w:p>
          <w:p w:rsidR="006C0B65" w:rsidRPr="00707AA0" w:rsidRDefault="006C0B65" w:rsidP="00047783">
            <w:pPr>
              <w:pStyle w:val="ListParagraph"/>
              <w:numPr>
                <w:ilvl w:val="0"/>
                <w:numId w:val="34"/>
              </w:numPr>
              <w:rPr>
                <w:rFonts w:ascii="Arial" w:hAnsi="Arial" w:cs="Arial"/>
                <w:sz w:val="16"/>
                <w:szCs w:val="16"/>
              </w:rPr>
            </w:pPr>
            <w:r>
              <w:rPr>
                <w:rFonts w:ascii="Arial" w:hAnsi="Arial" w:cs="Arial"/>
                <w:sz w:val="16"/>
                <w:szCs w:val="16"/>
              </w:rPr>
              <w:t xml:space="preserve">Creating atmosphere in narrative. </w:t>
            </w:r>
          </w:p>
          <w:p w:rsidR="006C0B65" w:rsidRPr="003B7AA2" w:rsidRDefault="006C0B65" w:rsidP="00047783">
            <w:pPr>
              <w:rPr>
                <w:rFonts w:ascii="Arial" w:hAnsi="Arial" w:cs="Arial"/>
                <w:sz w:val="16"/>
                <w:szCs w:val="16"/>
              </w:rPr>
            </w:pPr>
          </w:p>
        </w:tc>
        <w:tc>
          <w:tcPr>
            <w:tcW w:w="2251" w:type="dxa"/>
          </w:tcPr>
          <w:p w:rsidR="006C0B65" w:rsidRDefault="006C0B65" w:rsidP="00E459FD">
            <w:pPr>
              <w:pStyle w:val="ListParagraph"/>
              <w:numPr>
                <w:ilvl w:val="0"/>
                <w:numId w:val="28"/>
              </w:numPr>
              <w:rPr>
                <w:rFonts w:ascii="Arial" w:hAnsi="Arial" w:cs="Arial"/>
                <w:sz w:val="16"/>
                <w:szCs w:val="16"/>
              </w:rPr>
            </w:pPr>
            <w:r>
              <w:rPr>
                <w:rFonts w:ascii="Arial" w:hAnsi="Arial" w:cs="Arial"/>
                <w:sz w:val="16"/>
                <w:szCs w:val="16"/>
              </w:rPr>
              <w:t>Setting description.</w:t>
            </w:r>
          </w:p>
          <w:p w:rsidR="006C0B65" w:rsidRDefault="006C0B65" w:rsidP="00E459FD">
            <w:pPr>
              <w:pStyle w:val="ListParagraph"/>
              <w:numPr>
                <w:ilvl w:val="0"/>
                <w:numId w:val="28"/>
              </w:numPr>
              <w:rPr>
                <w:rFonts w:ascii="Arial" w:hAnsi="Arial" w:cs="Arial"/>
                <w:sz w:val="16"/>
                <w:szCs w:val="16"/>
              </w:rPr>
            </w:pPr>
            <w:r>
              <w:rPr>
                <w:rFonts w:ascii="Arial" w:hAnsi="Arial" w:cs="Arial"/>
                <w:sz w:val="16"/>
                <w:szCs w:val="16"/>
              </w:rPr>
              <w:t>Recount.</w:t>
            </w:r>
          </w:p>
          <w:p w:rsidR="006C0B65" w:rsidRDefault="006C0B65" w:rsidP="00E459FD">
            <w:pPr>
              <w:pStyle w:val="ListParagraph"/>
              <w:numPr>
                <w:ilvl w:val="0"/>
                <w:numId w:val="28"/>
              </w:numPr>
              <w:rPr>
                <w:rFonts w:ascii="Arial" w:hAnsi="Arial" w:cs="Arial"/>
                <w:sz w:val="16"/>
                <w:szCs w:val="16"/>
              </w:rPr>
            </w:pPr>
            <w:r>
              <w:rPr>
                <w:rFonts w:ascii="Arial" w:hAnsi="Arial" w:cs="Arial"/>
                <w:sz w:val="16"/>
                <w:szCs w:val="16"/>
              </w:rPr>
              <w:t>News report</w:t>
            </w:r>
          </w:p>
          <w:p w:rsidR="006C0B65" w:rsidRDefault="006C0B65" w:rsidP="00E459FD">
            <w:pPr>
              <w:pStyle w:val="ListParagraph"/>
              <w:numPr>
                <w:ilvl w:val="0"/>
                <w:numId w:val="28"/>
              </w:numPr>
              <w:rPr>
                <w:rFonts w:ascii="Arial" w:hAnsi="Arial" w:cs="Arial"/>
                <w:sz w:val="16"/>
                <w:szCs w:val="16"/>
              </w:rPr>
            </w:pPr>
            <w:r>
              <w:rPr>
                <w:rFonts w:ascii="Arial" w:hAnsi="Arial" w:cs="Arial"/>
                <w:sz w:val="16"/>
                <w:szCs w:val="16"/>
              </w:rPr>
              <w:t>Police report</w:t>
            </w:r>
          </w:p>
          <w:p w:rsidR="006C0B65" w:rsidRDefault="006C0B65" w:rsidP="00E459FD">
            <w:pPr>
              <w:pStyle w:val="ListParagraph"/>
              <w:numPr>
                <w:ilvl w:val="0"/>
                <w:numId w:val="28"/>
              </w:numPr>
              <w:rPr>
                <w:rFonts w:ascii="Arial" w:hAnsi="Arial" w:cs="Arial"/>
                <w:sz w:val="16"/>
                <w:szCs w:val="16"/>
              </w:rPr>
            </w:pPr>
            <w:r>
              <w:rPr>
                <w:rFonts w:ascii="Arial" w:hAnsi="Arial" w:cs="Arial"/>
                <w:sz w:val="16"/>
                <w:szCs w:val="16"/>
              </w:rPr>
              <w:t>Postcard</w:t>
            </w:r>
          </w:p>
          <w:p w:rsidR="006C0B65" w:rsidRDefault="006C0B65" w:rsidP="00E459FD">
            <w:pPr>
              <w:pStyle w:val="ListParagraph"/>
              <w:rPr>
                <w:rFonts w:ascii="Arial" w:hAnsi="Arial" w:cs="Arial"/>
                <w:sz w:val="16"/>
                <w:szCs w:val="16"/>
              </w:rPr>
            </w:pPr>
          </w:p>
          <w:p w:rsidR="006C0B65" w:rsidRDefault="006C0B65" w:rsidP="00E459FD">
            <w:pPr>
              <w:rPr>
                <w:rFonts w:ascii="Arial" w:hAnsi="Arial" w:cs="Arial"/>
                <w:sz w:val="16"/>
                <w:szCs w:val="16"/>
              </w:rPr>
            </w:pPr>
            <w:r>
              <w:rPr>
                <w:rFonts w:ascii="Arial" w:hAnsi="Arial" w:cs="Arial"/>
                <w:sz w:val="16"/>
                <w:szCs w:val="16"/>
              </w:rPr>
              <w:t>Larger Write:</w:t>
            </w:r>
          </w:p>
          <w:p w:rsidR="006C0B65" w:rsidRPr="004F0E62" w:rsidRDefault="006C0B65" w:rsidP="00E459FD">
            <w:pPr>
              <w:pStyle w:val="ListParagraph"/>
              <w:numPr>
                <w:ilvl w:val="0"/>
                <w:numId w:val="36"/>
              </w:numPr>
              <w:rPr>
                <w:rFonts w:ascii="Arial" w:hAnsi="Arial" w:cs="Arial"/>
                <w:sz w:val="16"/>
                <w:szCs w:val="16"/>
              </w:rPr>
            </w:pPr>
            <w:r w:rsidRPr="004F0E62">
              <w:rPr>
                <w:rFonts w:ascii="Arial" w:hAnsi="Arial" w:cs="Arial"/>
                <w:sz w:val="16"/>
                <w:szCs w:val="16"/>
              </w:rPr>
              <w:t xml:space="preserve">Alternative chapter </w:t>
            </w:r>
          </w:p>
          <w:p w:rsidR="006C0B65" w:rsidRPr="004F0E62" w:rsidRDefault="006C0B65" w:rsidP="00E459FD">
            <w:pPr>
              <w:pStyle w:val="ListParagraph"/>
              <w:numPr>
                <w:ilvl w:val="0"/>
                <w:numId w:val="36"/>
              </w:numPr>
              <w:rPr>
                <w:rFonts w:ascii="Arial" w:hAnsi="Arial" w:cs="Arial"/>
                <w:sz w:val="16"/>
                <w:szCs w:val="16"/>
              </w:rPr>
            </w:pPr>
            <w:r w:rsidRPr="004F0E62">
              <w:rPr>
                <w:rFonts w:ascii="Arial" w:hAnsi="Arial" w:cs="Arial"/>
                <w:sz w:val="16"/>
                <w:szCs w:val="16"/>
              </w:rPr>
              <w:t>Tourist Guide</w:t>
            </w:r>
          </w:p>
          <w:p w:rsidR="006C0B65" w:rsidRPr="004F0E62" w:rsidRDefault="006C0B65" w:rsidP="00E459FD">
            <w:pPr>
              <w:pStyle w:val="ListParagraph"/>
              <w:numPr>
                <w:ilvl w:val="0"/>
                <w:numId w:val="36"/>
              </w:numPr>
              <w:rPr>
                <w:rFonts w:ascii="Arial" w:hAnsi="Arial" w:cs="Arial"/>
                <w:sz w:val="16"/>
                <w:szCs w:val="16"/>
              </w:rPr>
            </w:pPr>
            <w:r w:rsidRPr="004F0E62">
              <w:rPr>
                <w:rFonts w:ascii="Arial" w:hAnsi="Arial" w:cs="Arial"/>
                <w:sz w:val="16"/>
                <w:szCs w:val="16"/>
              </w:rPr>
              <w:t xml:space="preserve">Nonfiction guide to natural disasters. </w:t>
            </w:r>
          </w:p>
        </w:tc>
        <w:tc>
          <w:tcPr>
            <w:tcW w:w="2159" w:type="dxa"/>
          </w:tcPr>
          <w:p w:rsidR="006C0B65" w:rsidRDefault="006C0B65" w:rsidP="00B900F3">
            <w:pPr>
              <w:pStyle w:val="ListParagraph"/>
              <w:numPr>
                <w:ilvl w:val="0"/>
                <w:numId w:val="24"/>
              </w:numPr>
              <w:rPr>
                <w:rFonts w:ascii="Arial" w:hAnsi="Arial" w:cs="Arial"/>
                <w:sz w:val="16"/>
                <w:szCs w:val="16"/>
              </w:rPr>
            </w:pPr>
            <w:r>
              <w:rPr>
                <w:rFonts w:ascii="Arial" w:hAnsi="Arial" w:cs="Arial"/>
                <w:sz w:val="16"/>
                <w:szCs w:val="16"/>
              </w:rPr>
              <w:t>Compare openings to other mystical/magical tales.</w:t>
            </w:r>
          </w:p>
          <w:p w:rsidR="006C0B65" w:rsidRDefault="006C0B65" w:rsidP="00B900F3">
            <w:pPr>
              <w:pStyle w:val="ListParagraph"/>
              <w:numPr>
                <w:ilvl w:val="0"/>
                <w:numId w:val="24"/>
              </w:numPr>
              <w:rPr>
                <w:rFonts w:ascii="Arial" w:hAnsi="Arial" w:cs="Arial"/>
                <w:sz w:val="16"/>
                <w:szCs w:val="16"/>
              </w:rPr>
            </w:pPr>
            <w:r>
              <w:rPr>
                <w:rFonts w:ascii="Arial" w:hAnsi="Arial" w:cs="Arial"/>
                <w:sz w:val="16"/>
                <w:szCs w:val="16"/>
              </w:rPr>
              <w:t>Explore setting description.</w:t>
            </w:r>
          </w:p>
          <w:p w:rsidR="006C0B65" w:rsidRDefault="006C0B65" w:rsidP="00B900F3">
            <w:pPr>
              <w:pStyle w:val="ListParagraph"/>
              <w:numPr>
                <w:ilvl w:val="0"/>
                <w:numId w:val="24"/>
              </w:numPr>
              <w:rPr>
                <w:rFonts w:ascii="Arial" w:hAnsi="Arial" w:cs="Arial"/>
                <w:sz w:val="16"/>
                <w:szCs w:val="16"/>
              </w:rPr>
            </w:pPr>
            <w:r>
              <w:rPr>
                <w:rFonts w:ascii="Arial" w:hAnsi="Arial" w:cs="Arial"/>
                <w:sz w:val="16"/>
                <w:szCs w:val="16"/>
              </w:rPr>
              <w:t>Letter from alternative world</w:t>
            </w:r>
          </w:p>
          <w:p w:rsidR="006C0B65" w:rsidRDefault="006C0B65" w:rsidP="00B900F3">
            <w:pPr>
              <w:pStyle w:val="ListParagraph"/>
              <w:numPr>
                <w:ilvl w:val="0"/>
                <w:numId w:val="24"/>
              </w:numPr>
              <w:rPr>
                <w:rFonts w:ascii="Arial" w:hAnsi="Arial" w:cs="Arial"/>
                <w:sz w:val="16"/>
                <w:szCs w:val="16"/>
              </w:rPr>
            </w:pPr>
            <w:r>
              <w:rPr>
                <w:rFonts w:ascii="Arial" w:hAnsi="Arial" w:cs="Arial"/>
                <w:sz w:val="16"/>
                <w:szCs w:val="16"/>
              </w:rPr>
              <w:t>Diary as alternative character.</w:t>
            </w:r>
          </w:p>
          <w:p w:rsidR="006C0B65" w:rsidRDefault="006C0B65" w:rsidP="004F0E62">
            <w:pPr>
              <w:rPr>
                <w:rFonts w:ascii="Arial" w:hAnsi="Arial" w:cs="Arial"/>
                <w:sz w:val="16"/>
                <w:szCs w:val="16"/>
              </w:rPr>
            </w:pPr>
          </w:p>
          <w:p w:rsidR="006C0B65" w:rsidRDefault="006C0B65" w:rsidP="004F0E62">
            <w:pPr>
              <w:rPr>
                <w:rFonts w:ascii="Arial" w:hAnsi="Arial" w:cs="Arial"/>
                <w:sz w:val="16"/>
                <w:szCs w:val="16"/>
              </w:rPr>
            </w:pPr>
            <w:r>
              <w:rPr>
                <w:rFonts w:ascii="Arial" w:hAnsi="Arial" w:cs="Arial"/>
                <w:sz w:val="16"/>
                <w:szCs w:val="16"/>
              </w:rPr>
              <w:t>Larger Write:</w:t>
            </w:r>
          </w:p>
          <w:p w:rsidR="006C0B65" w:rsidRDefault="006C0B65" w:rsidP="004F0E62">
            <w:pPr>
              <w:rPr>
                <w:rFonts w:ascii="Arial" w:hAnsi="Arial" w:cs="Arial"/>
                <w:sz w:val="16"/>
                <w:szCs w:val="16"/>
              </w:rPr>
            </w:pPr>
            <w:r>
              <w:rPr>
                <w:rFonts w:ascii="Arial" w:hAnsi="Arial" w:cs="Arial"/>
                <w:sz w:val="16"/>
                <w:szCs w:val="16"/>
              </w:rPr>
              <w:t>Develop the next chapter of the book.</w:t>
            </w:r>
          </w:p>
          <w:p w:rsidR="006C0B65" w:rsidRPr="004F0E62" w:rsidRDefault="006C0B65" w:rsidP="004F0E62">
            <w:pPr>
              <w:rPr>
                <w:rFonts w:ascii="Arial" w:hAnsi="Arial" w:cs="Arial"/>
                <w:sz w:val="16"/>
                <w:szCs w:val="16"/>
              </w:rPr>
            </w:pPr>
            <w:r>
              <w:rPr>
                <w:rFonts w:ascii="Arial" w:hAnsi="Arial" w:cs="Arial"/>
                <w:sz w:val="16"/>
                <w:szCs w:val="16"/>
              </w:rPr>
              <w:t>Create own character and describe</w:t>
            </w:r>
          </w:p>
        </w:tc>
      </w:tr>
      <w:tr w:rsidR="006C0B65" w:rsidRPr="00E5201E" w:rsidTr="00A74628">
        <w:trPr>
          <w:trHeight w:val="3847"/>
        </w:trPr>
        <w:tc>
          <w:tcPr>
            <w:tcW w:w="426" w:type="dxa"/>
            <w:textDirection w:val="btLr"/>
            <w:vAlign w:val="center"/>
          </w:tcPr>
          <w:p w:rsidR="006C0B65" w:rsidRPr="00D83103" w:rsidRDefault="006C0B65" w:rsidP="00216F71">
            <w:pPr>
              <w:ind w:left="113" w:right="113"/>
              <w:jc w:val="center"/>
              <w:rPr>
                <w:rFonts w:ascii="Arial" w:eastAsia="Times New Roman" w:hAnsi="Arial" w:cs="Arial"/>
                <w:sz w:val="16"/>
                <w:szCs w:val="16"/>
              </w:rPr>
            </w:pPr>
            <w:r w:rsidRPr="00D83103">
              <w:rPr>
                <w:rFonts w:ascii="Arial" w:eastAsia="Times New Roman" w:hAnsi="Arial" w:cs="Arial"/>
                <w:sz w:val="16"/>
                <w:szCs w:val="16"/>
              </w:rPr>
              <w:t>Grammar Objectives</w:t>
            </w:r>
          </w:p>
        </w:tc>
        <w:tc>
          <w:tcPr>
            <w:tcW w:w="4585" w:type="dxa"/>
            <w:gridSpan w:val="2"/>
          </w:tcPr>
          <w:p w:rsidR="006C0B65" w:rsidRPr="00446F74" w:rsidRDefault="006C0B65" w:rsidP="00212F18">
            <w:pPr>
              <w:rPr>
                <w:rFonts w:ascii="Arial" w:hAnsi="Arial" w:cs="Arial"/>
                <w:sz w:val="16"/>
                <w:szCs w:val="16"/>
              </w:rPr>
            </w:pPr>
            <w:r w:rsidRPr="00446F74">
              <w:rPr>
                <w:rFonts w:ascii="Arial" w:hAnsi="Arial" w:cs="Arial"/>
                <w:sz w:val="16"/>
                <w:szCs w:val="16"/>
              </w:rPr>
              <w:t xml:space="preserve">Recap punctuation and ensure full understanding of </w:t>
            </w:r>
            <w:r>
              <w:rPr>
                <w:rFonts w:ascii="Arial" w:hAnsi="Arial" w:cs="Arial"/>
                <w:sz w:val="16"/>
                <w:szCs w:val="16"/>
              </w:rPr>
              <w:t xml:space="preserve">all terms taught in years 2, </w:t>
            </w:r>
            <w:r w:rsidRPr="00446F74">
              <w:rPr>
                <w:rFonts w:ascii="Arial" w:hAnsi="Arial" w:cs="Arial"/>
                <w:sz w:val="16"/>
                <w:szCs w:val="16"/>
              </w:rPr>
              <w:t xml:space="preserve">3 </w:t>
            </w:r>
            <w:r>
              <w:rPr>
                <w:rFonts w:ascii="Arial" w:hAnsi="Arial" w:cs="Arial"/>
                <w:sz w:val="16"/>
                <w:szCs w:val="16"/>
              </w:rPr>
              <w:t>and 4 so far. This includes:</w:t>
            </w:r>
          </w:p>
          <w:p w:rsidR="006C0B65" w:rsidRPr="00446F74" w:rsidRDefault="006C0B65" w:rsidP="00212F18">
            <w:pPr>
              <w:rPr>
                <w:rFonts w:ascii="Arial" w:hAnsi="Arial" w:cs="Arial"/>
                <w:sz w:val="16"/>
                <w:szCs w:val="16"/>
              </w:rPr>
            </w:pPr>
          </w:p>
          <w:p w:rsidR="006C0B65" w:rsidRPr="004F0E62" w:rsidRDefault="006C0B65" w:rsidP="004F0E62">
            <w:pPr>
              <w:rPr>
                <w:rFonts w:ascii="Arial" w:hAnsi="Arial" w:cs="Arial"/>
                <w:sz w:val="16"/>
                <w:szCs w:val="16"/>
              </w:rPr>
            </w:pPr>
            <w:r w:rsidRPr="004F0E62">
              <w:rPr>
                <w:rFonts w:ascii="Arial" w:hAnsi="Arial" w:cs="Arial"/>
                <w:sz w:val="16"/>
                <w:szCs w:val="16"/>
              </w:rPr>
              <w:t xml:space="preserve">Recap Using </w:t>
            </w:r>
            <w:r w:rsidRPr="004F0E62">
              <w:rPr>
                <w:rFonts w:ascii="Arial" w:hAnsi="Arial" w:cs="Arial"/>
                <w:b/>
                <w:sz w:val="16"/>
                <w:szCs w:val="16"/>
              </w:rPr>
              <w:t>articles</w:t>
            </w:r>
            <w:r w:rsidRPr="004F0E62">
              <w:rPr>
                <w:rFonts w:ascii="Arial" w:hAnsi="Arial" w:cs="Arial"/>
                <w:sz w:val="16"/>
                <w:szCs w:val="16"/>
              </w:rPr>
              <w:t xml:space="preserve"> – definite and indefinite </w:t>
            </w:r>
          </w:p>
          <w:p w:rsidR="006C0B65" w:rsidRPr="004F0E62" w:rsidRDefault="006C0B65" w:rsidP="004F0E62">
            <w:pPr>
              <w:rPr>
                <w:rFonts w:ascii="Arial" w:hAnsi="Arial" w:cs="Arial"/>
                <w:sz w:val="16"/>
                <w:szCs w:val="16"/>
              </w:rPr>
            </w:pPr>
          </w:p>
          <w:p w:rsidR="006C0B65" w:rsidRPr="004F0E62" w:rsidRDefault="006C0B65" w:rsidP="004F0E62">
            <w:pPr>
              <w:rPr>
                <w:rFonts w:ascii="Arial" w:hAnsi="Arial" w:cs="Arial"/>
                <w:b/>
                <w:sz w:val="16"/>
                <w:szCs w:val="16"/>
              </w:rPr>
            </w:pPr>
            <w:r w:rsidRPr="004F0E62">
              <w:rPr>
                <w:rFonts w:ascii="Arial" w:hAnsi="Arial" w:cs="Arial"/>
                <w:sz w:val="16"/>
                <w:szCs w:val="16"/>
              </w:rPr>
              <w:t xml:space="preserve">Using </w:t>
            </w:r>
            <w:r w:rsidRPr="004F0E62">
              <w:rPr>
                <w:rFonts w:ascii="Arial" w:hAnsi="Arial" w:cs="Arial"/>
                <w:b/>
                <w:sz w:val="16"/>
                <w:szCs w:val="16"/>
              </w:rPr>
              <w:t>commas</w:t>
            </w:r>
            <w:r w:rsidRPr="004F0E62">
              <w:rPr>
                <w:rFonts w:ascii="Arial" w:hAnsi="Arial" w:cs="Arial"/>
                <w:sz w:val="16"/>
                <w:szCs w:val="16"/>
              </w:rPr>
              <w:t xml:space="preserve"> to add detail using </w:t>
            </w:r>
            <w:r w:rsidRPr="004F0E62">
              <w:rPr>
                <w:rFonts w:ascii="Arial" w:hAnsi="Arial" w:cs="Arial"/>
                <w:b/>
                <w:sz w:val="16"/>
                <w:szCs w:val="16"/>
              </w:rPr>
              <w:t>subordinate clauses</w:t>
            </w:r>
          </w:p>
          <w:p w:rsidR="006C0B65" w:rsidRPr="004F0E62" w:rsidRDefault="006C0B65" w:rsidP="004F0E62">
            <w:pPr>
              <w:rPr>
                <w:rFonts w:ascii="Arial" w:hAnsi="Arial" w:cs="Arial"/>
                <w:sz w:val="16"/>
                <w:szCs w:val="16"/>
              </w:rPr>
            </w:pPr>
          </w:p>
          <w:p w:rsidR="006C0B65" w:rsidRPr="004F0E62" w:rsidRDefault="006C0B65" w:rsidP="004F0E62">
            <w:pPr>
              <w:rPr>
                <w:rFonts w:ascii="Arial" w:hAnsi="Arial" w:cs="Arial"/>
                <w:sz w:val="16"/>
                <w:szCs w:val="16"/>
              </w:rPr>
            </w:pPr>
            <w:r w:rsidRPr="004F0E62">
              <w:rPr>
                <w:rFonts w:ascii="Arial" w:hAnsi="Arial" w:cs="Arial"/>
                <w:sz w:val="16"/>
                <w:szCs w:val="16"/>
              </w:rPr>
              <w:t xml:space="preserve">Using </w:t>
            </w:r>
            <w:r w:rsidRPr="004F0E62">
              <w:rPr>
                <w:rFonts w:ascii="Arial" w:hAnsi="Arial" w:cs="Arial"/>
                <w:b/>
                <w:sz w:val="16"/>
                <w:szCs w:val="16"/>
              </w:rPr>
              <w:t>relative clauses</w:t>
            </w:r>
          </w:p>
          <w:p w:rsidR="006C0B65" w:rsidRPr="004F0E62" w:rsidRDefault="006C0B65" w:rsidP="004F0E62">
            <w:pPr>
              <w:rPr>
                <w:rFonts w:ascii="Arial" w:hAnsi="Arial" w:cs="Arial"/>
                <w:sz w:val="16"/>
                <w:szCs w:val="16"/>
              </w:rPr>
            </w:pPr>
            <w:r w:rsidRPr="004F0E62">
              <w:rPr>
                <w:rFonts w:ascii="Arial" w:hAnsi="Arial" w:cs="Arial"/>
                <w:sz w:val="16"/>
                <w:szCs w:val="16"/>
              </w:rPr>
              <w:t>[</w:t>
            </w:r>
            <w:proofErr w:type="spellStart"/>
            <w:proofErr w:type="gramStart"/>
            <w:r w:rsidRPr="004F0E62">
              <w:rPr>
                <w:rFonts w:ascii="Arial" w:hAnsi="Arial" w:cs="Arial"/>
                <w:sz w:val="16"/>
                <w:szCs w:val="16"/>
              </w:rPr>
              <w:t>dfn</w:t>
            </w:r>
            <w:proofErr w:type="spellEnd"/>
            <w:proofErr w:type="gramEnd"/>
            <w:r w:rsidRPr="004F0E62">
              <w:rPr>
                <w:rFonts w:ascii="Arial" w:hAnsi="Arial" w:cs="Arial"/>
                <w:sz w:val="16"/>
                <w:szCs w:val="16"/>
              </w:rPr>
              <w:t xml:space="preserve">: a type of </w:t>
            </w:r>
            <w:r w:rsidRPr="004F0E62">
              <w:rPr>
                <w:rFonts w:ascii="Arial" w:hAnsi="Arial" w:cs="Arial"/>
                <w:b/>
                <w:sz w:val="16"/>
                <w:szCs w:val="16"/>
              </w:rPr>
              <w:t>subordinate clause</w:t>
            </w:r>
            <w:r w:rsidRPr="004F0E62">
              <w:rPr>
                <w:rFonts w:ascii="Arial" w:hAnsi="Arial" w:cs="Arial"/>
                <w:sz w:val="16"/>
                <w:szCs w:val="16"/>
              </w:rPr>
              <w:t xml:space="preserve"> that makes the meaning of the noun more specific. e.g. My brother, </w:t>
            </w:r>
            <w:r w:rsidRPr="004F0E62">
              <w:rPr>
                <w:rFonts w:ascii="Arial" w:hAnsi="Arial" w:cs="Arial"/>
                <w:sz w:val="16"/>
                <w:szCs w:val="16"/>
                <w:u w:val="single"/>
              </w:rPr>
              <w:t>who lives in France</w:t>
            </w:r>
            <w:r w:rsidRPr="004F0E62">
              <w:rPr>
                <w:rFonts w:ascii="Arial" w:hAnsi="Arial" w:cs="Arial"/>
                <w:sz w:val="16"/>
                <w:szCs w:val="16"/>
              </w:rPr>
              <w:t>, drives a blue van.)</w:t>
            </w:r>
          </w:p>
          <w:p w:rsidR="006C0B65" w:rsidRPr="004F0E62" w:rsidRDefault="006C0B65" w:rsidP="004F0E62">
            <w:pPr>
              <w:rPr>
                <w:rFonts w:ascii="Arial" w:hAnsi="Arial" w:cs="Arial"/>
                <w:sz w:val="16"/>
                <w:szCs w:val="16"/>
              </w:rPr>
            </w:pPr>
          </w:p>
          <w:p w:rsidR="006C0B65" w:rsidRPr="004F0E62" w:rsidRDefault="006C0B65" w:rsidP="004F0E62">
            <w:pPr>
              <w:rPr>
                <w:rFonts w:ascii="Arial" w:hAnsi="Arial" w:cs="Arial"/>
                <w:b/>
                <w:sz w:val="16"/>
                <w:szCs w:val="16"/>
              </w:rPr>
            </w:pPr>
            <w:r w:rsidRPr="004F0E62">
              <w:rPr>
                <w:rFonts w:ascii="Arial" w:hAnsi="Arial" w:cs="Arial"/>
                <w:sz w:val="16"/>
                <w:szCs w:val="16"/>
              </w:rPr>
              <w:t xml:space="preserve">Recap using </w:t>
            </w:r>
            <w:r w:rsidRPr="004F0E62">
              <w:rPr>
                <w:rFonts w:ascii="Arial" w:hAnsi="Arial" w:cs="Arial"/>
                <w:b/>
                <w:sz w:val="16"/>
                <w:szCs w:val="16"/>
              </w:rPr>
              <w:t>apostrophes</w:t>
            </w:r>
            <w:r w:rsidRPr="004F0E62">
              <w:rPr>
                <w:rFonts w:ascii="Arial" w:hAnsi="Arial" w:cs="Arial"/>
                <w:sz w:val="16"/>
                <w:szCs w:val="16"/>
              </w:rPr>
              <w:t xml:space="preserve"> for </w:t>
            </w:r>
            <w:r w:rsidRPr="004F0E62">
              <w:rPr>
                <w:rFonts w:ascii="Arial" w:hAnsi="Arial" w:cs="Arial"/>
                <w:b/>
                <w:sz w:val="16"/>
                <w:szCs w:val="16"/>
              </w:rPr>
              <w:t xml:space="preserve">possession and omission </w:t>
            </w:r>
          </w:p>
          <w:p w:rsidR="006C0B65" w:rsidRDefault="006C0B65" w:rsidP="004F0E62">
            <w:pPr>
              <w:rPr>
                <w:rFonts w:ascii="Arial" w:hAnsi="Arial" w:cs="Arial"/>
                <w:b/>
                <w:sz w:val="16"/>
                <w:szCs w:val="16"/>
              </w:rPr>
            </w:pPr>
          </w:p>
          <w:p w:rsidR="006C0B65" w:rsidRDefault="006C0B65" w:rsidP="004F0E62">
            <w:pPr>
              <w:rPr>
                <w:rFonts w:ascii="Arial" w:hAnsi="Arial" w:cs="Arial"/>
                <w:b/>
                <w:sz w:val="16"/>
                <w:szCs w:val="16"/>
              </w:rPr>
            </w:pPr>
            <w:r>
              <w:rPr>
                <w:rFonts w:ascii="Arial" w:hAnsi="Arial" w:cs="Arial"/>
                <w:b/>
                <w:sz w:val="16"/>
                <w:szCs w:val="16"/>
              </w:rPr>
              <w:t>Teach following new concepts:</w:t>
            </w:r>
          </w:p>
          <w:p w:rsidR="006C0B65" w:rsidRPr="004F0E62" w:rsidRDefault="006C0B65" w:rsidP="004F0E62">
            <w:pPr>
              <w:rPr>
                <w:rFonts w:ascii="Arial" w:hAnsi="Arial" w:cs="Arial"/>
                <w:b/>
                <w:sz w:val="16"/>
                <w:szCs w:val="16"/>
              </w:rPr>
            </w:pPr>
          </w:p>
          <w:p w:rsidR="006C0B65" w:rsidRPr="004F0E62" w:rsidRDefault="006C0B65" w:rsidP="004F0E62">
            <w:pPr>
              <w:rPr>
                <w:rFonts w:ascii="Arial" w:hAnsi="Arial" w:cs="Arial"/>
                <w:sz w:val="16"/>
                <w:szCs w:val="16"/>
              </w:rPr>
            </w:pPr>
            <w:r w:rsidRPr="004F0E62">
              <w:rPr>
                <w:rFonts w:ascii="Arial" w:hAnsi="Arial" w:cs="Arial"/>
                <w:sz w:val="16"/>
                <w:szCs w:val="16"/>
              </w:rPr>
              <w:t xml:space="preserve">Using </w:t>
            </w:r>
            <w:r w:rsidRPr="004F0E62">
              <w:rPr>
                <w:rFonts w:ascii="Arial" w:hAnsi="Arial" w:cs="Arial"/>
                <w:b/>
                <w:sz w:val="16"/>
                <w:szCs w:val="16"/>
              </w:rPr>
              <w:t xml:space="preserve">passive </w:t>
            </w:r>
            <w:r w:rsidRPr="004F0E62">
              <w:rPr>
                <w:rFonts w:ascii="Arial" w:hAnsi="Arial" w:cs="Arial"/>
                <w:sz w:val="16"/>
                <w:szCs w:val="16"/>
              </w:rPr>
              <w:t xml:space="preserve">and </w:t>
            </w:r>
            <w:r w:rsidRPr="004F0E62">
              <w:rPr>
                <w:rFonts w:ascii="Arial" w:hAnsi="Arial" w:cs="Arial"/>
                <w:b/>
                <w:sz w:val="16"/>
                <w:szCs w:val="16"/>
              </w:rPr>
              <w:t>active</w:t>
            </w:r>
            <w:r w:rsidRPr="004F0E62">
              <w:rPr>
                <w:rFonts w:ascii="Arial" w:hAnsi="Arial" w:cs="Arial"/>
                <w:sz w:val="16"/>
                <w:szCs w:val="16"/>
              </w:rPr>
              <w:t xml:space="preserve"> voice</w:t>
            </w:r>
          </w:p>
          <w:p w:rsidR="006C0B65" w:rsidRPr="004F0E62" w:rsidRDefault="006C0B65" w:rsidP="004F0E62">
            <w:pPr>
              <w:rPr>
                <w:rFonts w:ascii="Arial" w:hAnsi="Arial" w:cs="Arial"/>
                <w:sz w:val="16"/>
                <w:szCs w:val="16"/>
              </w:rPr>
            </w:pPr>
            <w:r w:rsidRPr="004F0E62">
              <w:rPr>
                <w:rFonts w:ascii="Arial" w:hAnsi="Arial" w:cs="Arial"/>
                <w:sz w:val="16"/>
                <w:szCs w:val="16"/>
              </w:rPr>
              <w:t>{</w:t>
            </w:r>
            <w:proofErr w:type="spellStart"/>
            <w:proofErr w:type="gramStart"/>
            <w:r w:rsidRPr="004F0E62">
              <w:rPr>
                <w:rFonts w:ascii="Arial" w:hAnsi="Arial" w:cs="Arial"/>
                <w:sz w:val="16"/>
                <w:szCs w:val="16"/>
              </w:rPr>
              <w:t>dfn</w:t>
            </w:r>
            <w:proofErr w:type="spellEnd"/>
            <w:proofErr w:type="gramEnd"/>
            <w:r w:rsidRPr="004F0E62">
              <w:rPr>
                <w:rFonts w:ascii="Arial" w:hAnsi="Arial" w:cs="Arial"/>
                <w:sz w:val="16"/>
                <w:szCs w:val="16"/>
              </w:rPr>
              <w:t>: most sentences are in the active voice with the subject acting upon the object. This can be reversed to create sentence variety with the object being acted upon by the subject]</w:t>
            </w:r>
          </w:p>
          <w:p w:rsidR="006C0B65" w:rsidRPr="004F0E62" w:rsidRDefault="006C0B65" w:rsidP="004F0E62">
            <w:pPr>
              <w:rPr>
                <w:rFonts w:ascii="Arial" w:hAnsi="Arial" w:cs="Arial"/>
                <w:sz w:val="16"/>
                <w:szCs w:val="16"/>
              </w:rPr>
            </w:pPr>
          </w:p>
          <w:p w:rsidR="006C0B65" w:rsidRPr="004F0E62" w:rsidRDefault="006C0B65" w:rsidP="004F0E62">
            <w:pPr>
              <w:rPr>
                <w:rFonts w:ascii="Arial" w:hAnsi="Arial" w:cs="Arial"/>
                <w:sz w:val="16"/>
                <w:szCs w:val="16"/>
              </w:rPr>
            </w:pPr>
            <w:r w:rsidRPr="004F0E62">
              <w:rPr>
                <w:rFonts w:ascii="Arial" w:hAnsi="Arial" w:cs="Arial"/>
                <w:sz w:val="16"/>
                <w:szCs w:val="16"/>
              </w:rPr>
              <w:t>e.g.</w:t>
            </w:r>
          </w:p>
          <w:p w:rsidR="006C0B65" w:rsidRPr="004F0E62" w:rsidRDefault="006C0B65" w:rsidP="004F0E62">
            <w:pPr>
              <w:rPr>
                <w:rFonts w:ascii="Arial" w:hAnsi="Arial" w:cs="Arial"/>
                <w:sz w:val="16"/>
                <w:szCs w:val="16"/>
              </w:rPr>
            </w:pPr>
            <w:r w:rsidRPr="004F0E62">
              <w:rPr>
                <w:rFonts w:ascii="Arial" w:hAnsi="Arial" w:cs="Arial"/>
                <w:sz w:val="16"/>
                <w:szCs w:val="16"/>
              </w:rPr>
              <w:t>active: The girl closed the door</w:t>
            </w:r>
          </w:p>
          <w:p w:rsidR="006C0B65" w:rsidRPr="004F0E62" w:rsidRDefault="006C0B65" w:rsidP="004F0E62">
            <w:pPr>
              <w:rPr>
                <w:rFonts w:ascii="Arial" w:hAnsi="Arial" w:cs="Arial"/>
                <w:sz w:val="16"/>
                <w:szCs w:val="16"/>
              </w:rPr>
            </w:pPr>
            <w:r w:rsidRPr="004F0E62">
              <w:rPr>
                <w:rFonts w:ascii="Arial" w:hAnsi="Arial" w:cs="Arial"/>
                <w:sz w:val="16"/>
                <w:szCs w:val="16"/>
              </w:rPr>
              <w:t>passive: The door was closed by the girl</w:t>
            </w:r>
          </w:p>
          <w:p w:rsidR="006C0B65" w:rsidRPr="004F0E62" w:rsidRDefault="006C0B65" w:rsidP="004F0E62">
            <w:pPr>
              <w:rPr>
                <w:rFonts w:ascii="Arial" w:hAnsi="Arial" w:cs="Arial"/>
                <w:sz w:val="16"/>
                <w:szCs w:val="16"/>
              </w:rPr>
            </w:pPr>
          </w:p>
          <w:p w:rsidR="006C0B65" w:rsidRPr="00A74628" w:rsidRDefault="006C0B65" w:rsidP="004F0E62">
            <w:pPr>
              <w:rPr>
                <w:rFonts w:ascii="Arial" w:hAnsi="Arial" w:cs="Arial"/>
                <w:b/>
                <w:sz w:val="16"/>
                <w:szCs w:val="16"/>
              </w:rPr>
            </w:pPr>
            <w:r w:rsidRPr="004F0E62">
              <w:rPr>
                <w:rFonts w:ascii="Arial" w:hAnsi="Arial" w:cs="Arial"/>
                <w:sz w:val="16"/>
                <w:szCs w:val="16"/>
              </w:rPr>
              <w:t>Recap using</w:t>
            </w:r>
            <w:r w:rsidRPr="004F0E62">
              <w:rPr>
                <w:rFonts w:ascii="Arial" w:hAnsi="Arial" w:cs="Arial"/>
                <w:b/>
                <w:sz w:val="16"/>
                <w:szCs w:val="16"/>
              </w:rPr>
              <w:t xml:space="preserve"> Prepositions</w:t>
            </w:r>
          </w:p>
          <w:p w:rsidR="006C0B65" w:rsidRPr="00446F74" w:rsidRDefault="006C0B65" w:rsidP="00212F18">
            <w:pPr>
              <w:rPr>
                <w:rFonts w:ascii="Arial" w:hAnsi="Arial" w:cs="Arial"/>
                <w:sz w:val="16"/>
                <w:szCs w:val="16"/>
              </w:rPr>
            </w:pPr>
            <w:r w:rsidRPr="004F0E62">
              <w:rPr>
                <w:rFonts w:ascii="Arial" w:hAnsi="Arial" w:cs="Arial"/>
                <w:sz w:val="16"/>
                <w:szCs w:val="16"/>
              </w:rPr>
              <w:t>e.g. across, in, at under, with, before, after, during, because of</w:t>
            </w:r>
          </w:p>
        </w:tc>
        <w:tc>
          <w:tcPr>
            <w:tcW w:w="4396" w:type="dxa"/>
            <w:gridSpan w:val="2"/>
          </w:tcPr>
          <w:p w:rsidR="006C0B65" w:rsidRDefault="006C0B65" w:rsidP="00212F18">
            <w:pPr>
              <w:rPr>
                <w:rFonts w:ascii="Arial" w:hAnsi="Arial" w:cs="Arial"/>
                <w:sz w:val="16"/>
                <w:szCs w:val="16"/>
              </w:rPr>
            </w:pPr>
            <w:r w:rsidRPr="00446F74">
              <w:rPr>
                <w:rFonts w:ascii="Arial" w:hAnsi="Arial" w:cs="Arial"/>
                <w:sz w:val="16"/>
                <w:szCs w:val="16"/>
              </w:rPr>
              <w:t>Recap punctuation from autumn (including direct and</w:t>
            </w:r>
            <w:r>
              <w:rPr>
                <w:rFonts w:ascii="Arial" w:hAnsi="Arial" w:cs="Arial"/>
                <w:sz w:val="16"/>
                <w:szCs w:val="16"/>
              </w:rPr>
              <w:t xml:space="preserve"> indirect speech) and introduce:</w:t>
            </w:r>
          </w:p>
          <w:p w:rsidR="006C0B65" w:rsidRPr="004F0E62" w:rsidRDefault="006C0B65" w:rsidP="004F0E62">
            <w:pPr>
              <w:pStyle w:val="ListParagraph"/>
              <w:numPr>
                <w:ilvl w:val="0"/>
                <w:numId w:val="38"/>
              </w:numPr>
              <w:rPr>
                <w:rFonts w:ascii="Arial" w:hAnsi="Arial" w:cs="Arial"/>
                <w:b/>
                <w:sz w:val="16"/>
                <w:szCs w:val="16"/>
                <w:lang w:val="en-US"/>
              </w:rPr>
            </w:pPr>
            <w:r w:rsidRPr="004F0E62">
              <w:rPr>
                <w:rFonts w:ascii="Arial" w:hAnsi="Arial" w:cs="Arial"/>
                <w:b/>
                <w:sz w:val="16"/>
                <w:szCs w:val="16"/>
                <w:lang w:val="en-US"/>
              </w:rPr>
              <w:t>Brackets</w:t>
            </w:r>
          </w:p>
          <w:p w:rsidR="006C0B65" w:rsidRPr="004F0E62" w:rsidRDefault="006C0B65" w:rsidP="004F0E62">
            <w:pPr>
              <w:pStyle w:val="ListParagraph"/>
              <w:numPr>
                <w:ilvl w:val="0"/>
                <w:numId w:val="38"/>
              </w:numPr>
              <w:rPr>
                <w:rFonts w:ascii="Arial" w:hAnsi="Arial" w:cs="Arial"/>
                <w:b/>
                <w:sz w:val="16"/>
                <w:szCs w:val="16"/>
                <w:lang w:val="en-US"/>
              </w:rPr>
            </w:pPr>
            <w:r w:rsidRPr="004F0E62">
              <w:rPr>
                <w:rFonts w:ascii="Arial" w:hAnsi="Arial" w:cs="Arial"/>
                <w:b/>
                <w:sz w:val="16"/>
                <w:szCs w:val="16"/>
                <w:lang w:val="en-US"/>
              </w:rPr>
              <w:t>Dashes/hyphens (differences between and usage)</w:t>
            </w:r>
          </w:p>
          <w:p w:rsidR="006C0B65" w:rsidRPr="004F0E62" w:rsidRDefault="006C0B65" w:rsidP="004F0E62">
            <w:pPr>
              <w:pStyle w:val="ListParagraph"/>
              <w:numPr>
                <w:ilvl w:val="0"/>
                <w:numId w:val="38"/>
              </w:numPr>
              <w:rPr>
                <w:rFonts w:ascii="Arial" w:hAnsi="Arial" w:cs="Arial"/>
                <w:b/>
                <w:sz w:val="16"/>
                <w:szCs w:val="16"/>
                <w:lang w:val="en-US"/>
              </w:rPr>
            </w:pPr>
            <w:r w:rsidRPr="004F0E62">
              <w:rPr>
                <w:rFonts w:ascii="Arial" w:hAnsi="Arial" w:cs="Arial"/>
                <w:b/>
                <w:sz w:val="16"/>
                <w:szCs w:val="16"/>
                <w:lang w:val="en-US"/>
              </w:rPr>
              <w:t>Commas for parenthesis</w:t>
            </w:r>
          </w:p>
          <w:p w:rsidR="006C0B65" w:rsidRPr="00446F74" w:rsidRDefault="006C0B65" w:rsidP="00212F18">
            <w:pPr>
              <w:rPr>
                <w:rFonts w:ascii="Arial" w:hAnsi="Arial" w:cs="Arial"/>
                <w:sz w:val="16"/>
                <w:szCs w:val="16"/>
              </w:rPr>
            </w:pPr>
          </w:p>
          <w:p w:rsidR="006C0B65" w:rsidRPr="004F0E62" w:rsidRDefault="006C0B65" w:rsidP="004F0E62">
            <w:pPr>
              <w:rPr>
                <w:rFonts w:ascii="Arial" w:hAnsi="Arial" w:cs="Arial"/>
                <w:b/>
                <w:sz w:val="16"/>
                <w:szCs w:val="16"/>
              </w:rPr>
            </w:pPr>
            <w:r w:rsidRPr="004F0E62">
              <w:rPr>
                <w:rFonts w:ascii="Arial" w:hAnsi="Arial" w:cs="Arial"/>
                <w:sz w:val="16"/>
                <w:szCs w:val="16"/>
              </w:rPr>
              <w:t xml:space="preserve">Recap using </w:t>
            </w:r>
            <w:r w:rsidRPr="004F0E62">
              <w:rPr>
                <w:rFonts w:ascii="Arial" w:hAnsi="Arial" w:cs="Arial"/>
                <w:b/>
                <w:sz w:val="16"/>
                <w:szCs w:val="16"/>
              </w:rPr>
              <w:t>adverbials (including fronted)</w:t>
            </w:r>
          </w:p>
          <w:p w:rsidR="006C0B65" w:rsidRPr="004F0E62" w:rsidRDefault="006C0B65" w:rsidP="004F0E62">
            <w:pPr>
              <w:rPr>
                <w:rFonts w:ascii="Arial" w:hAnsi="Arial" w:cs="Arial"/>
                <w:sz w:val="16"/>
                <w:szCs w:val="16"/>
                <w:lang w:val="en-US"/>
              </w:rPr>
            </w:pPr>
          </w:p>
          <w:p w:rsidR="006C0B65" w:rsidRPr="004F0E62" w:rsidRDefault="006C0B65" w:rsidP="004F0E62">
            <w:pPr>
              <w:rPr>
                <w:rFonts w:ascii="Arial" w:hAnsi="Arial" w:cs="Arial"/>
                <w:sz w:val="16"/>
                <w:szCs w:val="16"/>
              </w:rPr>
            </w:pPr>
            <w:r w:rsidRPr="004F0E62">
              <w:rPr>
                <w:rFonts w:ascii="Arial" w:hAnsi="Arial" w:cs="Arial"/>
                <w:sz w:val="16"/>
                <w:szCs w:val="16"/>
              </w:rPr>
              <w:t xml:space="preserve">Using </w:t>
            </w:r>
            <w:r w:rsidRPr="004F0E62">
              <w:rPr>
                <w:rFonts w:ascii="Arial" w:hAnsi="Arial" w:cs="Arial"/>
                <w:b/>
                <w:sz w:val="16"/>
                <w:szCs w:val="16"/>
              </w:rPr>
              <w:t>adverbs</w:t>
            </w:r>
            <w:r w:rsidRPr="004F0E62">
              <w:rPr>
                <w:rFonts w:ascii="Arial" w:hAnsi="Arial" w:cs="Arial"/>
                <w:sz w:val="16"/>
                <w:szCs w:val="16"/>
              </w:rPr>
              <w:t xml:space="preserve"> to indicate degrees of possibility (</w:t>
            </w:r>
            <w:r w:rsidRPr="004F0E62">
              <w:rPr>
                <w:rFonts w:ascii="Arial" w:hAnsi="Arial" w:cs="Arial"/>
                <w:b/>
                <w:sz w:val="16"/>
                <w:szCs w:val="16"/>
              </w:rPr>
              <w:t>modal verbs</w:t>
            </w:r>
            <w:r w:rsidRPr="004F0E62">
              <w:rPr>
                <w:rFonts w:ascii="Arial" w:hAnsi="Arial" w:cs="Arial"/>
                <w:sz w:val="16"/>
                <w:szCs w:val="16"/>
              </w:rPr>
              <w:t>)</w:t>
            </w:r>
          </w:p>
          <w:p w:rsidR="006C0B65" w:rsidRPr="004F0E62" w:rsidRDefault="006C0B65" w:rsidP="004F0E62">
            <w:pPr>
              <w:rPr>
                <w:rFonts w:ascii="Arial" w:hAnsi="Arial" w:cs="Arial"/>
                <w:sz w:val="16"/>
                <w:szCs w:val="16"/>
              </w:rPr>
            </w:pPr>
            <w:r w:rsidRPr="004F0E62">
              <w:rPr>
                <w:rFonts w:ascii="Arial" w:hAnsi="Arial" w:cs="Arial"/>
                <w:sz w:val="16"/>
                <w:szCs w:val="16"/>
              </w:rPr>
              <w:t>[</w:t>
            </w:r>
            <w:proofErr w:type="spellStart"/>
            <w:proofErr w:type="gramStart"/>
            <w:r w:rsidRPr="004F0E62">
              <w:rPr>
                <w:rFonts w:ascii="Arial" w:hAnsi="Arial" w:cs="Arial"/>
                <w:sz w:val="16"/>
                <w:szCs w:val="16"/>
              </w:rPr>
              <w:t>dfn</w:t>
            </w:r>
            <w:proofErr w:type="spellEnd"/>
            <w:proofErr w:type="gramEnd"/>
            <w:r w:rsidRPr="004F0E62">
              <w:rPr>
                <w:rFonts w:ascii="Arial" w:hAnsi="Arial" w:cs="Arial"/>
                <w:sz w:val="16"/>
                <w:szCs w:val="16"/>
              </w:rPr>
              <w:t>: modal verbs express degrees of possibility, probability and certainty. The core modal verbs are: can, could, may, might, shall, should, will, would, must, perhaps and surely]</w:t>
            </w:r>
          </w:p>
          <w:p w:rsidR="006C0B65" w:rsidRPr="004F0E62" w:rsidRDefault="006C0B65" w:rsidP="004F0E62">
            <w:pPr>
              <w:rPr>
                <w:rFonts w:ascii="Arial" w:hAnsi="Arial" w:cs="Arial"/>
                <w:sz w:val="16"/>
                <w:szCs w:val="16"/>
              </w:rPr>
            </w:pPr>
          </w:p>
          <w:p w:rsidR="006C0B65" w:rsidRPr="004F0E62" w:rsidRDefault="006C0B65" w:rsidP="004F0E62">
            <w:pPr>
              <w:rPr>
                <w:rFonts w:ascii="Arial" w:hAnsi="Arial" w:cs="Arial"/>
                <w:sz w:val="16"/>
                <w:szCs w:val="16"/>
              </w:rPr>
            </w:pPr>
            <w:r w:rsidRPr="004F0E62">
              <w:rPr>
                <w:rFonts w:ascii="Arial" w:hAnsi="Arial" w:cs="Arial"/>
                <w:sz w:val="16"/>
                <w:szCs w:val="16"/>
              </w:rPr>
              <w:t>Recap using</w:t>
            </w:r>
            <w:r w:rsidRPr="004F0E62">
              <w:rPr>
                <w:rFonts w:ascii="Arial" w:hAnsi="Arial" w:cs="Arial"/>
                <w:b/>
                <w:sz w:val="16"/>
                <w:szCs w:val="16"/>
              </w:rPr>
              <w:t xml:space="preserve"> headings</w:t>
            </w:r>
            <w:r w:rsidRPr="004F0E62">
              <w:rPr>
                <w:rFonts w:ascii="Arial" w:hAnsi="Arial" w:cs="Arial"/>
                <w:sz w:val="16"/>
                <w:szCs w:val="16"/>
              </w:rPr>
              <w:t xml:space="preserve"> and </w:t>
            </w:r>
            <w:r w:rsidRPr="004F0E62">
              <w:rPr>
                <w:rFonts w:ascii="Arial" w:hAnsi="Arial" w:cs="Arial"/>
                <w:b/>
                <w:sz w:val="16"/>
                <w:szCs w:val="16"/>
              </w:rPr>
              <w:t>sub-headings</w:t>
            </w:r>
            <w:r w:rsidRPr="004F0E62">
              <w:rPr>
                <w:rFonts w:ascii="Arial" w:hAnsi="Arial" w:cs="Arial"/>
                <w:sz w:val="16"/>
                <w:szCs w:val="16"/>
              </w:rPr>
              <w:t xml:space="preserve"> to aid presentation an layout</w:t>
            </w:r>
          </w:p>
          <w:p w:rsidR="006C0B65" w:rsidRPr="004F0E62" w:rsidRDefault="006C0B65" w:rsidP="004F0E62">
            <w:pPr>
              <w:rPr>
                <w:rFonts w:ascii="Arial" w:hAnsi="Arial" w:cs="Arial"/>
                <w:sz w:val="16"/>
                <w:szCs w:val="16"/>
              </w:rPr>
            </w:pPr>
            <w:r w:rsidRPr="004F0E62">
              <w:rPr>
                <w:rFonts w:ascii="Arial" w:hAnsi="Arial" w:cs="Arial"/>
                <w:sz w:val="16"/>
                <w:szCs w:val="16"/>
              </w:rPr>
              <w:t>Also column, bullets, symbols, use of colour and tables to structure text</w:t>
            </w:r>
          </w:p>
          <w:p w:rsidR="006C0B65" w:rsidRPr="004F0E62" w:rsidRDefault="006C0B65" w:rsidP="004F0E62">
            <w:pPr>
              <w:rPr>
                <w:rFonts w:ascii="Arial" w:hAnsi="Arial" w:cs="Arial"/>
                <w:sz w:val="16"/>
                <w:szCs w:val="16"/>
              </w:rPr>
            </w:pPr>
          </w:p>
          <w:p w:rsidR="006C0B65" w:rsidRPr="004F0E62" w:rsidRDefault="006C0B65" w:rsidP="004F0E62">
            <w:pPr>
              <w:rPr>
                <w:rFonts w:ascii="Arial" w:hAnsi="Arial" w:cs="Arial"/>
                <w:b/>
                <w:sz w:val="16"/>
                <w:szCs w:val="16"/>
              </w:rPr>
            </w:pPr>
            <w:r w:rsidRPr="004F0E62">
              <w:rPr>
                <w:rFonts w:ascii="Arial" w:hAnsi="Arial" w:cs="Arial"/>
                <w:sz w:val="16"/>
                <w:szCs w:val="16"/>
              </w:rPr>
              <w:t xml:space="preserve">Recap Using </w:t>
            </w:r>
            <w:r w:rsidRPr="004F0E62">
              <w:rPr>
                <w:rFonts w:ascii="Arial" w:hAnsi="Arial" w:cs="Arial"/>
                <w:b/>
                <w:sz w:val="16"/>
                <w:szCs w:val="16"/>
              </w:rPr>
              <w:t>adjectives</w:t>
            </w:r>
            <w:r w:rsidRPr="004F0E62">
              <w:rPr>
                <w:rFonts w:ascii="Arial" w:hAnsi="Arial" w:cs="Arial"/>
                <w:sz w:val="16"/>
                <w:szCs w:val="16"/>
              </w:rPr>
              <w:t xml:space="preserve"> to expand </w:t>
            </w:r>
            <w:r w:rsidRPr="004F0E62">
              <w:rPr>
                <w:rFonts w:ascii="Arial" w:hAnsi="Arial" w:cs="Arial"/>
                <w:b/>
                <w:sz w:val="16"/>
                <w:szCs w:val="16"/>
              </w:rPr>
              <w:t>noun phrases</w:t>
            </w:r>
          </w:p>
          <w:p w:rsidR="006C0B65" w:rsidRPr="004F0E62" w:rsidRDefault="006C0B65" w:rsidP="004F0E62">
            <w:pPr>
              <w:rPr>
                <w:rFonts w:ascii="Arial" w:hAnsi="Arial" w:cs="Arial"/>
                <w:i/>
                <w:sz w:val="16"/>
                <w:szCs w:val="16"/>
              </w:rPr>
            </w:pPr>
            <w:proofErr w:type="spellStart"/>
            <w:r w:rsidRPr="004F0E62">
              <w:rPr>
                <w:rFonts w:ascii="Arial" w:hAnsi="Arial" w:cs="Arial"/>
                <w:b/>
                <w:sz w:val="16"/>
                <w:szCs w:val="16"/>
              </w:rPr>
              <w:t>e.g</w:t>
            </w:r>
            <w:proofErr w:type="spellEnd"/>
            <w:r w:rsidRPr="004F0E62">
              <w:rPr>
                <w:rFonts w:ascii="Arial" w:hAnsi="Arial" w:cs="Arial"/>
                <w:b/>
                <w:sz w:val="16"/>
                <w:szCs w:val="16"/>
              </w:rPr>
              <w:t xml:space="preserve"> </w:t>
            </w:r>
            <w:r w:rsidRPr="004F0E62">
              <w:rPr>
                <w:rFonts w:ascii="Arial" w:hAnsi="Arial" w:cs="Arial"/>
                <w:i/>
                <w:sz w:val="16"/>
                <w:szCs w:val="16"/>
              </w:rPr>
              <w:t>the teacher</w:t>
            </w:r>
            <w:r w:rsidRPr="004F0E62">
              <w:rPr>
                <w:rFonts w:ascii="Arial" w:hAnsi="Arial" w:cs="Arial"/>
                <w:b/>
                <w:sz w:val="16"/>
                <w:szCs w:val="16"/>
              </w:rPr>
              <w:t xml:space="preserve"> </w:t>
            </w:r>
            <w:r w:rsidRPr="004F0E62">
              <w:rPr>
                <w:rFonts w:ascii="Arial" w:hAnsi="Arial" w:cs="Arial"/>
                <w:sz w:val="16"/>
                <w:szCs w:val="16"/>
              </w:rPr>
              <w:t>expanded to</w:t>
            </w:r>
            <w:r w:rsidRPr="004F0E62">
              <w:rPr>
                <w:rFonts w:ascii="Arial" w:hAnsi="Arial" w:cs="Arial"/>
                <w:b/>
                <w:sz w:val="16"/>
                <w:szCs w:val="16"/>
              </w:rPr>
              <w:t xml:space="preserve"> </w:t>
            </w:r>
            <w:r w:rsidRPr="004F0E62">
              <w:rPr>
                <w:rFonts w:ascii="Arial" w:hAnsi="Arial" w:cs="Arial"/>
                <w:i/>
                <w:sz w:val="16"/>
                <w:szCs w:val="16"/>
              </w:rPr>
              <w:t>the strict maths teacher with curly hair</w:t>
            </w:r>
          </w:p>
          <w:p w:rsidR="006C0B65" w:rsidRPr="004F0E62" w:rsidRDefault="006C0B65" w:rsidP="004F0E62">
            <w:pPr>
              <w:rPr>
                <w:rFonts w:ascii="Arial" w:hAnsi="Arial" w:cs="Arial"/>
                <w:sz w:val="16"/>
                <w:szCs w:val="16"/>
              </w:rPr>
            </w:pPr>
            <w:r w:rsidRPr="004F0E62">
              <w:rPr>
                <w:rFonts w:ascii="Arial" w:hAnsi="Arial" w:cs="Arial"/>
                <w:sz w:val="16"/>
                <w:szCs w:val="16"/>
              </w:rPr>
              <w:t>(note: teach to only include adjectives and preposition – not a verb as this makes a clause not a phrase)</w:t>
            </w:r>
          </w:p>
          <w:p w:rsidR="006C0B65" w:rsidRPr="00446F74" w:rsidRDefault="006C0B65" w:rsidP="00212F18">
            <w:pPr>
              <w:rPr>
                <w:rFonts w:ascii="Arial" w:hAnsi="Arial" w:cs="Arial"/>
                <w:sz w:val="16"/>
                <w:szCs w:val="16"/>
              </w:rPr>
            </w:pPr>
          </w:p>
        </w:tc>
        <w:tc>
          <w:tcPr>
            <w:tcW w:w="4410" w:type="dxa"/>
            <w:gridSpan w:val="2"/>
          </w:tcPr>
          <w:p w:rsidR="006C0B65" w:rsidRPr="004F0E62" w:rsidRDefault="006C0B65" w:rsidP="004F0E62">
            <w:pPr>
              <w:rPr>
                <w:rFonts w:ascii="Arial" w:hAnsi="Arial" w:cs="Arial"/>
                <w:b/>
                <w:sz w:val="16"/>
                <w:szCs w:val="16"/>
              </w:rPr>
            </w:pPr>
            <w:r w:rsidRPr="004F0E62">
              <w:rPr>
                <w:rFonts w:ascii="Arial" w:hAnsi="Arial" w:cs="Arial"/>
                <w:sz w:val="16"/>
                <w:szCs w:val="16"/>
              </w:rPr>
              <w:t xml:space="preserve">Introduce </w:t>
            </w:r>
            <w:r w:rsidRPr="004F0E62">
              <w:rPr>
                <w:rFonts w:ascii="Arial" w:hAnsi="Arial" w:cs="Arial"/>
                <w:b/>
                <w:sz w:val="16"/>
                <w:szCs w:val="16"/>
              </w:rPr>
              <w:t>colons in a list.</w:t>
            </w:r>
          </w:p>
          <w:p w:rsidR="006C0B65" w:rsidRPr="004F0E62" w:rsidRDefault="006C0B65" w:rsidP="004F0E62">
            <w:pPr>
              <w:rPr>
                <w:rFonts w:ascii="Arial" w:hAnsi="Arial" w:cs="Arial"/>
                <w:sz w:val="16"/>
                <w:szCs w:val="16"/>
              </w:rPr>
            </w:pPr>
          </w:p>
          <w:p w:rsidR="006C0B65" w:rsidRPr="004F0E62" w:rsidRDefault="006C0B65" w:rsidP="004F0E62">
            <w:pPr>
              <w:rPr>
                <w:rFonts w:ascii="Arial" w:hAnsi="Arial" w:cs="Arial"/>
                <w:sz w:val="16"/>
                <w:szCs w:val="16"/>
              </w:rPr>
            </w:pPr>
            <w:r w:rsidRPr="004F0E62">
              <w:rPr>
                <w:rFonts w:ascii="Arial" w:hAnsi="Arial" w:cs="Arial"/>
                <w:sz w:val="16"/>
                <w:szCs w:val="16"/>
              </w:rPr>
              <w:t xml:space="preserve">Using </w:t>
            </w:r>
            <w:r w:rsidRPr="004F0E62">
              <w:rPr>
                <w:rFonts w:ascii="Arial" w:hAnsi="Arial" w:cs="Arial"/>
                <w:b/>
                <w:sz w:val="16"/>
                <w:szCs w:val="16"/>
              </w:rPr>
              <w:t>synonyms</w:t>
            </w:r>
            <w:r w:rsidRPr="004F0E62">
              <w:rPr>
                <w:rFonts w:ascii="Arial" w:hAnsi="Arial" w:cs="Arial"/>
                <w:sz w:val="16"/>
                <w:szCs w:val="16"/>
              </w:rPr>
              <w:t xml:space="preserve"> and </w:t>
            </w:r>
            <w:r w:rsidRPr="004F0E62">
              <w:rPr>
                <w:rFonts w:ascii="Arial" w:hAnsi="Arial" w:cs="Arial"/>
                <w:b/>
                <w:sz w:val="16"/>
                <w:szCs w:val="16"/>
              </w:rPr>
              <w:t>antonyms</w:t>
            </w:r>
          </w:p>
          <w:p w:rsidR="006C0B65" w:rsidRPr="004F0E62" w:rsidRDefault="006C0B65" w:rsidP="004F0E62">
            <w:pPr>
              <w:rPr>
                <w:rFonts w:ascii="Arial" w:hAnsi="Arial" w:cs="Arial"/>
                <w:sz w:val="16"/>
                <w:szCs w:val="16"/>
              </w:rPr>
            </w:pPr>
          </w:p>
          <w:p w:rsidR="006C0B65" w:rsidRPr="004F0E62" w:rsidRDefault="006C0B65" w:rsidP="004F0E62">
            <w:pPr>
              <w:rPr>
                <w:rFonts w:ascii="Arial" w:hAnsi="Arial" w:cs="Arial"/>
                <w:sz w:val="16"/>
                <w:szCs w:val="16"/>
              </w:rPr>
            </w:pPr>
            <w:r w:rsidRPr="004F0E62">
              <w:rPr>
                <w:rFonts w:ascii="Arial" w:hAnsi="Arial" w:cs="Arial"/>
                <w:sz w:val="16"/>
                <w:szCs w:val="16"/>
              </w:rPr>
              <w:t xml:space="preserve">Using </w:t>
            </w:r>
            <w:r w:rsidRPr="004F0E62">
              <w:rPr>
                <w:rFonts w:ascii="Arial" w:hAnsi="Arial" w:cs="Arial"/>
                <w:b/>
                <w:sz w:val="16"/>
                <w:szCs w:val="16"/>
              </w:rPr>
              <w:t>subjunctive forms</w:t>
            </w:r>
            <w:r w:rsidRPr="004F0E62">
              <w:rPr>
                <w:rFonts w:ascii="Arial" w:hAnsi="Arial" w:cs="Arial"/>
                <w:sz w:val="16"/>
                <w:szCs w:val="16"/>
              </w:rPr>
              <w:t xml:space="preserve"> in very formal writing</w:t>
            </w:r>
          </w:p>
          <w:p w:rsidR="006C0B65" w:rsidRPr="004F0E62" w:rsidRDefault="006C0B65" w:rsidP="004F0E62">
            <w:pPr>
              <w:rPr>
                <w:rFonts w:ascii="Arial" w:hAnsi="Arial" w:cs="Arial"/>
                <w:sz w:val="16"/>
                <w:szCs w:val="16"/>
              </w:rPr>
            </w:pPr>
            <w:r w:rsidRPr="004F0E62">
              <w:rPr>
                <w:rFonts w:ascii="Arial" w:hAnsi="Arial" w:cs="Arial"/>
                <w:sz w:val="16"/>
                <w:szCs w:val="16"/>
              </w:rPr>
              <w:t>[</w:t>
            </w:r>
            <w:proofErr w:type="spellStart"/>
            <w:r w:rsidRPr="004F0E62">
              <w:rPr>
                <w:rFonts w:ascii="Arial" w:hAnsi="Arial" w:cs="Arial"/>
                <w:sz w:val="16"/>
                <w:szCs w:val="16"/>
              </w:rPr>
              <w:t>Dfn</w:t>
            </w:r>
            <w:proofErr w:type="spellEnd"/>
            <w:r w:rsidRPr="004F0E62">
              <w:rPr>
                <w:rFonts w:ascii="Arial" w:hAnsi="Arial" w:cs="Arial"/>
                <w:sz w:val="16"/>
                <w:szCs w:val="16"/>
              </w:rPr>
              <w:t>: verb forms that express possibility, mood, desire or suggestion]</w:t>
            </w:r>
          </w:p>
          <w:p w:rsidR="006C0B65" w:rsidRPr="004F0E62" w:rsidRDefault="006C0B65" w:rsidP="004F0E62">
            <w:pPr>
              <w:rPr>
                <w:rFonts w:ascii="Arial" w:hAnsi="Arial" w:cs="Arial"/>
                <w:sz w:val="16"/>
                <w:szCs w:val="16"/>
              </w:rPr>
            </w:pPr>
            <w:r w:rsidRPr="004F0E62">
              <w:rPr>
                <w:rFonts w:ascii="Arial" w:hAnsi="Arial" w:cs="Arial"/>
                <w:sz w:val="16"/>
                <w:szCs w:val="16"/>
              </w:rPr>
              <w:t xml:space="preserve"> </w:t>
            </w:r>
            <w:proofErr w:type="gramStart"/>
            <w:r w:rsidRPr="004F0E62">
              <w:rPr>
                <w:rFonts w:ascii="Arial" w:hAnsi="Arial" w:cs="Arial"/>
                <w:sz w:val="16"/>
                <w:szCs w:val="16"/>
              </w:rPr>
              <w:t>e.g</w:t>
            </w:r>
            <w:proofErr w:type="gramEnd"/>
            <w:r w:rsidRPr="004F0E62">
              <w:rPr>
                <w:rFonts w:ascii="Arial" w:hAnsi="Arial" w:cs="Arial"/>
                <w:sz w:val="16"/>
                <w:szCs w:val="16"/>
              </w:rPr>
              <w:t xml:space="preserve">. If </w:t>
            </w:r>
            <w:r w:rsidRPr="004F0E62">
              <w:rPr>
                <w:rFonts w:ascii="Arial" w:hAnsi="Arial" w:cs="Arial"/>
                <w:sz w:val="16"/>
                <w:szCs w:val="16"/>
                <w:u w:val="single"/>
              </w:rPr>
              <w:t xml:space="preserve">I were </w:t>
            </w:r>
            <w:r w:rsidRPr="004F0E62">
              <w:rPr>
                <w:rFonts w:ascii="Arial" w:hAnsi="Arial" w:cs="Arial"/>
                <w:sz w:val="16"/>
                <w:szCs w:val="16"/>
              </w:rPr>
              <w:t>rich I would…</w:t>
            </w:r>
          </w:p>
          <w:p w:rsidR="006C0B65" w:rsidRPr="004F0E62" w:rsidRDefault="006C0B65" w:rsidP="004F0E62">
            <w:pPr>
              <w:rPr>
                <w:rFonts w:ascii="Arial" w:hAnsi="Arial" w:cs="Arial"/>
                <w:sz w:val="16"/>
                <w:szCs w:val="16"/>
              </w:rPr>
            </w:pPr>
            <w:r w:rsidRPr="004F0E62">
              <w:rPr>
                <w:rFonts w:ascii="Arial" w:hAnsi="Arial" w:cs="Arial"/>
                <w:sz w:val="16"/>
                <w:szCs w:val="16"/>
                <w:u w:val="single"/>
              </w:rPr>
              <w:t>Were they</w:t>
            </w:r>
            <w:r w:rsidRPr="004F0E62">
              <w:rPr>
                <w:rFonts w:ascii="Arial" w:hAnsi="Arial" w:cs="Arial"/>
                <w:sz w:val="16"/>
                <w:szCs w:val="16"/>
              </w:rPr>
              <w:t xml:space="preserve"> to be late</w:t>
            </w:r>
            <w:proofErr w:type="gramStart"/>
            <w:r w:rsidRPr="004F0E62">
              <w:rPr>
                <w:rFonts w:ascii="Arial" w:hAnsi="Arial" w:cs="Arial"/>
                <w:sz w:val="16"/>
                <w:szCs w:val="16"/>
              </w:rPr>
              <w:t>…</w:t>
            </w:r>
            <w:proofErr w:type="gramEnd"/>
          </w:p>
          <w:p w:rsidR="006C0B65" w:rsidRPr="004F0E62" w:rsidRDefault="006C0B65" w:rsidP="004F0E62">
            <w:pPr>
              <w:rPr>
                <w:rFonts w:ascii="Arial" w:hAnsi="Arial" w:cs="Arial"/>
                <w:sz w:val="16"/>
                <w:szCs w:val="16"/>
              </w:rPr>
            </w:pPr>
          </w:p>
          <w:p w:rsidR="006C0B65" w:rsidRPr="004F0E62" w:rsidRDefault="006C0B65" w:rsidP="004F0E62">
            <w:pPr>
              <w:rPr>
                <w:rFonts w:ascii="Arial" w:hAnsi="Arial" w:cs="Arial"/>
                <w:sz w:val="16"/>
                <w:szCs w:val="16"/>
              </w:rPr>
            </w:pPr>
            <w:r w:rsidRPr="004F0E62">
              <w:rPr>
                <w:rFonts w:ascii="Arial" w:hAnsi="Arial" w:cs="Arial"/>
                <w:sz w:val="16"/>
                <w:szCs w:val="16"/>
              </w:rPr>
              <w:t>Recap using</w:t>
            </w:r>
            <w:r w:rsidRPr="004F0E62">
              <w:rPr>
                <w:rFonts w:ascii="Arial" w:hAnsi="Arial" w:cs="Arial"/>
                <w:b/>
                <w:sz w:val="16"/>
                <w:szCs w:val="16"/>
              </w:rPr>
              <w:t xml:space="preserve"> adverbials</w:t>
            </w:r>
            <w:r w:rsidRPr="004F0E62">
              <w:rPr>
                <w:rFonts w:ascii="Arial" w:hAnsi="Arial" w:cs="Arial"/>
                <w:sz w:val="16"/>
                <w:szCs w:val="16"/>
              </w:rPr>
              <w:t xml:space="preserve"> to link ideas across paragraphs</w:t>
            </w:r>
          </w:p>
          <w:p w:rsidR="006C0B65" w:rsidRPr="004F0E62" w:rsidRDefault="006C0B65" w:rsidP="004F0E62">
            <w:pPr>
              <w:rPr>
                <w:rFonts w:ascii="Arial" w:hAnsi="Arial" w:cs="Arial"/>
                <w:sz w:val="16"/>
                <w:szCs w:val="16"/>
              </w:rPr>
            </w:pPr>
            <w:r w:rsidRPr="004F0E62">
              <w:rPr>
                <w:rFonts w:ascii="Arial" w:hAnsi="Arial" w:cs="Arial"/>
                <w:sz w:val="16"/>
                <w:szCs w:val="16"/>
              </w:rPr>
              <w:t>e.g. on the other hand, in contrast, or as a consequence</w:t>
            </w:r>
          </w:p>
          <w:p w:rsidR="006C0B65" w:rsidRPr="004F0E62" w:rsidRDefault="006C0B65" w:rsidP="004F0E62">
            <w:pPr>
              <w:rPr>
                <w:rFonts w:ascii="Arial" w:hAnsi="Arial" w:cs="Arial"/>
                <w:sz w:val="16"/>
                <w:szCs w:val="16"/>
              </w:rPr>
            </w:pPr>
            <w:r w:rsidRPr="004F0E62">
              <w:rPr>
                <w:rFonts w:ascii="Arial" w:hAnsi="Arial" w:cs="Arial"/>
                <w:sz w:val="16"/>
                <w:szCs w:val="16"/>
              </w:rPr>
              <w:t xml:space="preserve">Move on to other </w:t>
            </w:r>
            <w:r w:rsidRPr="004F0E62">
              <w:rPr>
                <w:rFonts w:ascii="Arial" w:hAnsi="Arial" w:cs="Arial"/>
                <w:b/>
                <w:sz w:val="16"/>
                <w:szCs w:val="16"/>
              </w:rPr>
              <w:t>cohesive devises</w:t>
            </w:r>
          </w:p>
          <w:p w:rsidR="006C0B65" w:rsidRPr="004F0E62" w:rsidRDefault="006C0B65" w:rsidP="004F0E62">
            <w:pPr>
              <w:rPr>
                <w:rFonts w:ascii="Arial" w:hAnsi="Arial" w:cs="Arial"/>
                <w:sz w:val="16"/>
                <w:szCs w:val="16"/>
              </w:rPr>
            </w:pPr>
            <w:r w:rsidRPr="004F0E62">
              <w:rPr>
                <w:rFonts w:ascii="Arial" w:hAnsi="Arial" w:cs="Arial"/>
                <w:sz w:val="16"/>
                <w:szCs w:val="16"/>
              </w:rPr>
              <w:t>e.g. repetition of word or phrase and ellipsis</w:t>
            </w:r>
          </w:p>
          <w:p w:rsidR="006C0B65" w:rsidRPr="004F0E62" w:rsidRDefault="006C0B65" w:rsidP="004F0E62">
            <w:pPr>
              <w:rPr>
                <w:rFonts w:ascii="Arial" w:hAnsi="Arial" w:cs="Arial"/>
                <w:sz w:val="16"/>
                <w:szCs w:val="16"/>
              </w:rPr>
            </w:pPr>
          </w:p>
          <w:p w:rsidR="006C0B65" w:rsidRDefault="006C0B65" w:rsidP="004F0E62">
            <w:pPr>
              <w:rPr>
                <w:rFonts w:ascii="Arial" w:hAnsi="Arial" w:cs="Arial"/>
                <w:sz w:val="16"/>
                <w:szCs w:val="16"/>
              </w:rPr>
            </w:pPr>
            <w:r w:rsidRPr="004F0E62">
              <w:rPr>
                <w:rFonts w:ascii="Arial" w:hAnsi="Arial" w:cs="Arial"/>
                <w:sz w:val="16"/>
                <w:szCs w:val="16"/>
              </w:rPr>
              <w:t xml:space="preserve">Using the semi-colon, colon and dash to mark the boundary between independent clauses </w:t>
            </w:r>
          </w:p>
          <w:p w:rsidR="006C0B65" w:rsidRDefault="006C0B65" w:rsidP="004F0E62">
            <w:pPr>
              <w:rPr>
                <w:rFonts w:ascii="Arial" w:hAnsi="Arial" w:cs="Arial"/>
                <w:sz w:val="16"/>
                <w:szCs w:val="16"/>
              </w:rPr>
            </w:pPr>
          </w:p>
          <w:p w:rsidR="006C0B65" w:rsidRDefault="006C0B65" w:rsidP="004F0E62">
            <w:pPr>
              <w:rPr>
                <w:rFonts w:ascii="Arial" w:hAnsi="Arial" w:cs="Arial"/>
                <w:sz w:val="16"/>
                <w:szCs w:val="16"/>
              </w:rPr>
            </w:pPr>
            <w:r>
              <w:rPr>
                <w:rFonts w:ascii="Arial" w:hAnsi="Arial" w:cs="Arial"/>
                <w:sz w:val="16"/>
                <w:szCs w:val="16"/>
              </w:rPr>
              <w:t xml:space="preserve">Introduce concepts around accurate language choice in writing. </w:t>
            </w:r>
          </w:p>
          <w:p w:rsidR="006C0B65" w:rsidRDefault="006C0B65" w:rsidP="004F0E62">
            <w:pPr>
              <w:rPr>
                <w:rFonts w:ascii="Arial" w:hAnsi="Arial" w:cs="Arial"/>
                <w:sz w:val="16"/>
                <w:szCs w:val="16"/>
              </w:rPr>
            </w:pPr>
          </w:p>
          <w:p w:rsidR="006C0B65" w:rsidRDefault="006C0B65" w:rsidP="004F0E62">
            <w:pPr>
              <w:rPr>
                <w:rFonts w:ascii="Arial" w:hAnsi="Arial" w:cs="Arial"/>
                <w:sz w:val="16"/>
                <w:szCs w:val="16"/>
              </w:rPr>
            </w:pPr>
            <w:r>
              <w:rPr>
                <w:rFonts w:ascii="Arial" w:hAnsi="Arial" w:cs="Arial"/>
                <w:sz w:val="16"/>
                <w:szCs w:val="16"/>
              </w:rPr>
              <w:t xml:space="preserve">Encourage children to use varied sentence types across a range of text types. Encourage children to explain why and how they have used particular types. </w:t>
            </w:r>
          </w:p>
          <w:p w:rsidR="006C0B65" w:rsidRDefault="006C0B65" w:rsidP="004F0E62">
            <w:pPr>
              <w:rPr>
                <w:rFonts w:ascii="Arial" w:hAnsi="Arial" w:cs="Arial"/>
                <w:sz w:val="16"/>
                <w:szCs w:val="16"/>
              </w:rPr>
            </w:pPr>
          </w:p>
          <w:p w:rsidR="006C0B65" w:rsidRPr="004F0E62" w:rsidRDefault="006C0B65" w:rsidP="004F0E62">
            <w:pPr>
              <w:rPr>
                <w:rFonts w:ascii="Arial" w:hAnsi="Arial" w:cs="Arial"/>
                <w:sz w:val="16"/>
                <w:szCs w:val="16"/>
              </w:rPr>
            </w:pPr>
            <w:r>
              <w:rPr>
                <w:rFonts w:ascii="Arial" w:hAnsi="Arial" w:cs="Arial"/>
                <w:sz w:val="16"/>
                <w:szCs w:val="16"/>
              </w:rPr>
              <w:t xml:space="preserve">Recap all year 5 grammar curriculum.(this will be tested) </w:t>
            </w:r>
          </w:p>
          <w:p w:rsidR="006C0B65" w:rsidRPr="00446F74" w:rsidRDefault="006C0B65" w:rsidP="00212F18">
            <w:pPr>
              <w:rPr>
                <w:rFonts w:ascii="Arial" w:hAnsi="Arial" w:cs="Arial"/>
                <w:sz w:val="16"/>
                <w:szCs w:val="16"/>
              </w:rPr>
            </w:pPr>
          </w:p>
          <w:p w:rsidR="006C0B65" w:rsidRPr="00446F74" w:rsidRDefault="006C0B65" w:rsidP="00212F18">
            <w:pPr>
              <w:rPr>
                <w:rFonts w:ascii="Arial" w:hAnsi="Arial" w:cs="Arial"/>
                <w:sz w:val="16"/>
                <w:szCs w:val="16"/>
              </w:rPr>
            </w:pPr>
          </w:p>
          <w:p w:rsidR="006C0B65" w:rsidRPr="00446F74" w:rsidRDefault="006C0B65" w:rsidP="004F0E62">
            <w:pPr>
              <w:rPr>
                <w:rFonts w:ascii="Arial" w:hAnsi="Arial" w:cs="Arial"/>
                <w:sz w:val="16"/>
                <w:szCs w:val="16"/>
              </w:rPr>
            </w:pPr>
          </w:p>
        </w:tc>
      </w:tr>
    </w:tbl>
    <w:p w:rsidR="00F62ED1" w:rsidRDefault="00F62ED1"/>
    <w:sectPr w:rsidR="00F62ED1" w:rsidSect="003B7AA2">
      <w:pgSz w:w="16838" w:h="11906" w:orient="landscape"/>
      <w:pgMar w:top="567"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55C8"/>
    <w:multiLevelType w:val="hybridMultilevel"/>
    <w:tmpl w:val="33A4A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A5D59"/>
    <w:multiLevelType w:val="hybridMultilevel"/>
    <w:tmpl w:val="325A1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F62D8E"/>
    <w:multiLevelType w:val="hybridMultilevel"/>
    <w:tmpl w:val="EC96F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0A4558"/>
    <w:multiLevelType w:val="hybridMultilevel"/>
    <w:tmpl w:val="E2707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3B305E"/>
    <w:multiLevelType w:val="hybridMultilevel"/>
    <w:tmpl w:val="7C38F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917864"/>
    <w:multiLevelType w:val="hybridMultilevel"/>
    <w:tmpl w:val="CED45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0F5EDE"/>
    <w:multiLevelType w:val="hybridMultilevel"/>
    <w:tmpl w:val="8C809A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AF366D"/>
    <w:multiLevelType w:val="hybridMultilevel"/>
    <w:tmpl w:val="0F660D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1C9957CF"/>
    <w:multiLevelType w:val="hybridMultilevel"/>
    <w:tmpl w:val="B0A433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D2645F"/>
    <w:multiLevelType w:val="hybridMultilevel"/>
    <w:tmpl w:val="BF80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0F511A"/>
    <w:multiLevelType w:val="hybridMultilevel"/>
    <w:tmpl w:val="3C1C8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50769A"/>
    <w:multiLevelType w:val="hybridMultilevel"/>
    <w:tmpl w:val="E47E4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CB7AC2"/>
    <w:multiLevelType w:val="hybridMultilevel"/>
    <w:tmpl w:val="5BF66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7C5C86"/>
    <w:multiLevelType w:val="hybridMultilevel"/>
    <w:tmpl w:val="AB545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015099"/>
    <w:multiLevelType w:val="hybridMultilevel"/>
    <w:tmpl w:val="90520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6534CA"/>
    <w:multiLevelType w:val="hybridMultilevel"/>
    <w:tmpl w:val="AA667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C921E4"/>
    <w:multiLevelType w:val="hybridMultilevel"/>
    <w:tmpl w:val="D170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371564"/>
    <w:multiLevelType w:val="hybridMultilevel"/>
    <w:tmpl w:val="46602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E036BC"/>
    <w:multiLevelType w:val="hybridMultilevel"/>
    <w:tmpl w:val="EABEF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5037DE"/>
    <w:multiLevelType w:val="hybridMultilevel"/>
    <w:tmpl w:val="DCA8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E67C85"/>
    <w:multiLevelType w:val="hybridMultilevel"/>
    <w:tmpl w:val="8E3CF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EC62A1"/>
    <w:multiLevelType w:val="hybridMultilevel"/>
    <w:tmpl w:val="07A45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324254"/>
    <w:multiLevelType w:val="hybridMultilevel"/>
    <w:tmpl w:val="52DE9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F36F89"/>
    <w:multiLevelType w:val="hybridMultilevel"/>
    <w:tmpl w:val="B3ECD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416D71"/>
    <w:multiLevelType w:val="hybridMultilevel"/>
    <w:tmpl w:val="969E9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400B1C"/>
    <w:multiLevelType w:val="hybridMultilevel"/>
    <w:tmpl w:val="3F0E6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65677BD"/>
    <w:multiLevelType w:val="hybridMultilevel"/>
    <w:tmpl w:val="AD029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07A7757"/>
    <w:multiLevelType w:val="hybridMultilevel"/>
    <w:tmpl w:val="3C0C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DE5FBA"/>
    <w:multiLevelType w:val="hybridMultilevel"/>
    <w:tmpl w:val="6B647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692F58"/>
    <w:multiLevelType w:val="hybridMultilevel"/>
    <w:tmpl w:val="FFDEA6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D71295"/>
    <w:multiLevelType w:val="hybridMultilevel"/>
    <w:tmpl w:val="94980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7B4FCA"/>
    <w:multiLevelType w:val="hybridMultilevel"/>
    <w:tmpl w:val="7A0E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21051A"/>
    <w:multiLevelType w:val="hybridMultilevel"/>
    <w:tmpl w:val="EE80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1E0FD3"/>
    <w:multiLevelType w:val="hybridMultilevel"/>
    <w:tmpl w:val="7E282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1A3A03"/>
    <w:multiLevelType w:val="hybridMultilevel"/>
    <w:tmpl w:val="48C4F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60D1A94"/>
    <w:multiLevelType w:val="hybridMultilevel"/>
    <w:tmpl w:val="B77A3D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7D9648AA"/>
    <w:multiLevelType w:val="hybridMultilevel"/>
    <w:tmpl w:val="CDC8E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E205388"/>
    <w:multiLevelType w:val="hybridMultilevel"/>
    <w:tmpl w:val="84043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6"/>
  </w:num>
  <w:num w:numId="3">
    <w:abstractNumId w:val="34"/>
  </w:num>
  <w:num w:numId="4">
    <w:abstractNumId w:val="29"/>
  </w:num>
  <w:num w:numId="5">
    <w:abstractNumId w:val="8"/>
  </w:num>
  <w:num w:numId="6">
    <w:abstractNumId w:val="10"/>
  </w:num>
  <w:num w:numId="7">
    <w:abstractNumId w:val="20"/>
  </w:num>
  <w:num w:numId="8">
    <w:abstractNumId w:val="17"/>
  </w:num>
  <w:num w:numId="9">
    <w:abstractNumId w:val="18"/>
  </w:num>
  <w:num w:numId="10">
    <w:abstractNumId w:val="24"/>
  </w:num>
  <w:num w:numId="11">
    <w:abstractNumId w:val="27"/>
  </w:num>
  <w:num w:numId="12">
    <w:abstractNumId w:val="21"/>
  </w:num>
  <w:num w:numId="13">
    <w:abstractNumId w:val="9"/>
  </w:num>
  <w:num w:numId="14">
    <w:abstractNumId w:val="26"/>
  </w:num>
  <w:num w:numId="15">
    <w:abstractNumId w:val="28"/>
  </w:num>
  <w:num w:numId="16">
    <w:abstractNumId w:val="15"/>
  </w:num>
  <w:num w:numId="17">
    <w:abstractNumId w:val="22"/>
  </w:num>
  <w:num w:numId="18">
    <w:abstractNumId w:val="16"/>
  </w:num>
  <w:num w:numId="19">
    <w:abstractNumId w:val="23"/>
  </w:num>
  <w:num w:numId="20">
    <w:abstractNumId w:val="0"/>
  </w:num>
  <w:num w:numId="21">
    <w:abstractNumId w:val="25"/>
  </w:num>
  <w:num w:numId="22">
    <w:abstractNumId w:val="36"/>
  </w:num>
  <w:num w:numId="23">
    <w:abstractNumId w:val="3"/>
  </w:num>
  <w:num w:numId="24">
    <w:abstractNumId w:val="7"/>
  </w:num>
  <w:num w:numId="25">
    <w:abstractNumId w:val="33"/>
  </w:num>
  <w:num w:numId="26">
    <w:abstractNumId w:val="4"/>
  </w:num>
  <w:num w:numId="27">
    <w:abstractNumId w:val="2"/>
  </w:num>
  <w:num w:numId="28">
    <w:abstractNumId w:val="1"/>
  </w:num>
  <w:num w:numId="29">
    <w:abstractNumId w:val="13"/>
  </w:num>
  <w:num w:numId="30">
    <w:abstractNumId w:val="32"/>
  </w:num>
  <w:num w:numId="31">
    <w:abstractNumId w:val="19"/>
  </w:num>
  <w:num w:numId="32">
    <w:abstractNumId w:val="35"/>
  </w:num>
  <w:num w:numId="33">
    <w:abstractNumId w:val="5"/>
  </w:num>
  <w:num w:numId="34">
    <w:abstractNumId w:val="11"/>
  </w:num>
  <w:num w:numId="35">
    <w:abstractNumId w:val="30"/>
  </w:num>
  <w:num w:numId="36">
    <w:abstractNumId w:val="14"/>
  </w:num>
  <w:num w:numId="37">
    <w:abstractNumId w:val="12"/>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A5B"/>
    <w:rsid w:val="00164DD4"/>
    <w:rsid w:val="00304FAE"/>
    <w:rsid w:val="00376B9B"/>
    <w:rsid w:val="003B7AA2"/>
    <w:rsid w:val="00446F74"/>
    <w:rsid w:val="004B7A5B"/>
    <w:rsid w:val="004F0E62"/>
    <w:rsid w:val="00527D7C"/>
    <w:rsid w:val="0054254F"/>
    <w:rsid w:val="005A780D"/>
    <w:rsid w:val="00661745"/>
    <w:rsid w:val="006C0B65"/>
    <w:rsid w:val="00707AA0"/>
    <w:rsid w:val="007157DD"/>
    <w:rsid w:val="008B5563"/>
    <w:rsid w:val="00A74628"/>
    <w:rsid w:val="00B900F3"/>
    <w:rsid w:val="00C740DE"/>
    <w:rsid w:val="00DB4BB6"/>
    <w:rsid w:val="00DF1A4A"/>
    <w:rsid w:val="00E036C4"/>
    <w:rsid w:val="00F62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A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7A5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A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A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7A5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&amp; Desp</dc:creator>
  <cp:lastModifiedBy>Despina Pantziarka</cp:lastModifiedBy>
  <cp:revision>6</cp:revision>
  <dcterms:created xsi:type="dcterms:W3CDTF">2016-06-07T20:32:00Z</dcterms:created>
  <dcterms:modified xsi:type="dcterms:W3CDTF">2017-01-19T14:01:00Z</dcterms:modified>
</cp:coreProperties>
</file>