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E4" w:rsidRDefault="001E65E4" w:rsidP="003936B1">
      <w:pPr>
        <w:widowControl w:val="0"/>
        <w:autoSpaceDE w:val="0"/>
        <w:autoSpaceDN w:val="0"/>
        <w:adjustRightInd w:val="0"/>
        <w:spacing w:after="0" w:line="240" w:lineRule="auto"/>
        <w:ind w:left="1940"/>
        <w:rPr>
          <w:rFonts w:ascii="Arial" w:hAnsi="Arial" w:cs="Arial"/>
          <w:b/>
          <w:bCs/>
          <w:sz w:val="20"/>
          <w:szCs w:val="20"/>
          <w:u w:val="single"/>
        </w:rPr>
      </w:pPr>
      <w:bookmarkStart w:id="0" w:name="_GoBack"/>
      <w:bookmarkEnd w:id="0"/>
      <w:r w:rsidRPr="00BB6578">
        <w:rPr>
          <w:rFonts w:ascii="Arial" w:hAnsi="Arial" w:cs="Arial"/>
          <w:b/>
          <w:bCs/>
          <w:noProof/>
          <w:sz w:val="20"/>
          <w:szCs w:val="20"/>
        </w:rPr>
        <w:drawing>
          <wp:inline distT="0" distB="0" distL="0" distR="0">
            <wp:extent cx="2876550" cy="990600"/>
            <wp:effectExtent l="1905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76550" cy="990600"/>
                    </a:xfrm>
                    <a:prstGeom prst="rect">
                      <a:avLst/>
                    </a:prstGeom>
                  </pic:spPr>
                </pic:pic>
              </a:graphicData>
            </a:graphic>
          </wp:inline>
        </w:drawing>
      </w:r>
    </w:p>
    <w:p w:rsidR="001E65E4" w:rsidRDefault="001E65E4" w:rsidP="003936B1">
      <w:pPr>
        <w:widowControl w:val="0"/>
        <w:autoSpaceDE w:val="0"/>
        <w:autoSpaceDN w:val="0"/>
        <w:adjustRightInd w:val="0"/>
        <w:spacing w:after="0" w:line="240" w:lineRule="auto"/>
        <w:ind w:left="1940"/>
        <w:rPr>
          <w:rFonts w:ascii="Arial" w:hAnsi="Arial" w:cs="Arial"/>
          <w:b/>
          <w:bCs/>
          <w:sz w:val="20"/>
          <w:szCs w:val="20"/>
          <w:u w:val="single"/>
        </w:rPr>
      </w:pPr>
    </w:p>
    <w:p w:rsidR="003936B1" w:rsidRPr="00F42DA5" w:rsidRDefault="003936B1" w:rsidP="003936B1">
      <w:pPr>
        <w:widowControl w:val="0"/>
        <w:autoSpaceDE w:val="0"/>
        <w:autoSpaceDN w:val="0"/>
        <w:adjustRightInd w:val="0"/>
        <w:spacing w:after="0" w:line="240" w:lineRule="auto"/>
        <w:ind w:left="1940"/>
        <w:rPr>
          <w:rFonts w:ascii="Times New Roman" w:hAnsi="Times New Roman" w:cs="Times New Roman"/>
          <w:b/>
          <w:sz w:val="20"/>
          <w:szCs w:val="20"/>
          <w:u w:val="single"/>
        </w:rPr>
      </w:pPr>
      <w:r w:rsidRPr="00F42DA5">
        <w:rPr>
          <w:rFonts w:ascii="Arial" w:hAnsi="Arial" w:cs="Arial"/>
          <w:b/>
          <w:bCs/>
          <w:sz w:val="20"/>
          <w:szCs w:val="20"/>
          <w:u w:val="single"/>
        </w:rPr>
        <w:t>Great Linford Primary School Accessibility Plan</w:t>
      </w:r>
    </w:p>
    <w:p w:rsidR="003936B1" w:rsidRDefault="00626BFB" w:rsidP="003936B1">
      <w:pPr>
        <w:widowControl w:val="0"/>
        <w:autoSpaceDE w:val="0"/>
        <w:autoSpaceDN w:val="0"/>
        <w:adjustRightInd w:val="0"/>
        <w:spacing w:after="0" w:line="274" w:lineRule="exact"/>
        <w:rPr>
          <w:rFonts w:ascii="Arial" w:hAnsi="Arial" w:cs="Arial"/>
          <w:b/>
          <w:sz w:val="20"/>
          <w:szCs w:val="20"/>
        </w:rPr>
      </w:pPr>
      <w:r w:rsidRPr="00F42DA5">
        <w:rPr>
          <w:rFonts w:ascii="Times New Roman" w:hAnsi="Times New Roman" w:cs="Times New Roman"/>
          <w:b/>
          <w:sz w:val="20"/>
          <w:szCs w:val="20"/>
        </w:rPr>
        <w:t xml:space="preserve">                                                    </w:t>
      </w:r>
      <w:r w:rsidR="00BB6578">
        <w:rPr>
          <w:rFonts w:ascii="Times New Roman" w:hAnsi="Times New Roman" w:cs="Times New Roman"/>
          <w:b/>
          <w:sz w:val="20"/>
          <w:szCs w:val="20"/>
        </w:rPr>
        <w:t xml:space="preserve">         </w:t>
      </w:r>
      <w:r w:rsidRPr="00F42DA5">
        <w:rPr>
          <w:rFonts w:ascii="Arial" w:hAnsi="Arial" w:cs="Arial"/>
          <w:b/>
          <w:sz w:val="20"/>
          <w:szCs w:val="20"/>
        </w:rPr>
        <w:t xml:space="preserve">Reviewed </w:t>
      </w:r>
      <w:r w:rsidR="00422094">
        <w:rPr>
          <w:rFonts w:ascii="Arial" w:hAnsi="Arial" w:cs="Arial"/>
          <w:b/>
          <w:sz w:val="20"/>
          <w:szCs w:val="20"/>
        </w:rPr>
        <w:t>September 2022</w:t>
      </w:r>
    </w:p>
    <w:p w:rsidR="00916359" w:rsidRPr="00F42DA5" w:rsidRDefault="00916359" w:rsidP="003936B1">
      <w:pPr>
        <w:widowControl w:val="0"/>
        <w:autoSpaceDE w:val="0"/>
        <w:autoSpaceDN w:val="0"/>
        <w:adjustRightInd w:val="0"/>
        <w:spacing w:after="0" w:line="274" w:lineRule="exact"/>
        <w:rPr>
          <w:rFonts w:ascii="Arial" w:hAnsi="Arial" w:cs="Arial"/>
          <w:b/>
          <w:sz w:val="20"/>
          <w:szCs w:val="20"/>
        </w:rPr>
      </w:pPr>
      <w:r>
        <w:rPr>
          <w:rFonts w:ascii="Arial" w:hAnsi="Arial" w:cs="Arial"/>
          <w:b/>
          <w:sz w:val="20"/>
          <w:szCs w:val="20"/>
        </w:rPr>
        <w:t xml:space="preserve">                                                       Next Review </w:t>
      </w:r>
      <w:r w:rsidR="00422094">
        <w:rPr>
          <w:rFonts w:ascii="Arial" w:hAnsi="Arial" w:cs="Arial"/>
          <w:b/>
          <w:sz w:val="20"/>
          <w:szCs w:val="20"/>
        </w:rPr>
        <w:t>September 2023</w:t>
      </w:r>
    </w:p>
    <w:p w:rsidR="00D91CF5" w:rsidRDefault="00D91CF5" w:rsidP="003936B1">
      <w:pPr>
        <w:widowControl w:val="0"/>
        <w:autoSpaceDE w:val="0"/>
        <w:autoSpaceDN w:val="0"/>
        <w:adjustRightInd w:val="0"/>
        <w:spacing w:after="0" w:line="239" w:lineRule="auto"/>
        <w:rPr>
          <w:rFonts w:ascii="Arial" w:hAnsi="Arial" w:cs="Arial"/>
          <w:b/>
          <w:bCs/>
          <w:sz w:val="20"/>
          <w:szCs w:val="20"/>
          <w:u w:val="single"/>
        </w:rPr>
      </w:pPr>
    </w:p>
    <w:p w:rsidR="00D91CF5" w:rsidRDefault="00D91CF5" w:rsidP="003936B1">
      <w:pPr>
        <w:widowControl w:val="0"/>
        <w:autoSpaceDE w:val="0"/>
        <w:autoSpaceDN w:val="0"/>
        <w:adjustRightInd w:val="0"/>
        <w:spacing w:after="0" w:line="239" w:lineRule="auto"/>
        <w:rPr>
          <w:rFonts w:ascii="Arial" w:hAnsi="Arial" w:cs="Arial"/>
          <w:b/>
          <w:bCs/>
          <w:sz w:val="20"/>
          <w:szCs w:val="20"/>
          <w:u w:val="single"/>
        </w:rPr>
      </w:pPr>
    </w:p>
    <w:p w:rsidR="003936B1" w:rsidRPr="00F42DA5" w:rsidRDefault="003936B1" w:rsidP="003936B1">
      <w:pPr>
        <w:widowControl w:val="0"/>
        <w:autoSpaceDE w:val="0"/>
        <w:autoSpaceDN w:val="0"/>
        <w:adjustRightInd w:val="0"/>
        <w:spacing w:after="0" w:line="239" w:lineRule="auto"/>
        <w:rPr>
          <w:rFonts w:ascii="Times New Roman" w:hAnsi="Times New Roman" w:cs="Times New Roman"/>
          <w:b/>
          <w:sz w:val="20"/>
          <w:szCs w:val="20"/>
          <w:u w:val="single"/>
        </w:rPr>
      </w:pPr>
      <w:r w:rsidRPr="00F42DA5">
        <w:rPr>
          <w:rFonts w:ascii="Arial" w:hAnsi="Arial" w:cs="Arial"/>
          <w:b/>
          <w:bCs/>
          <w:sz w:val="20"/>
          <w:szCs w:val="20"/>
          <w:u w:val="single"/>
        </w:rPr>
        <w:t>Statutory responsibilities</w:t>
      </w:r>
    </w:p>
    <w:p w:rsidR="003936B1" w:rsidRPr="00F42DA5" w:rsidRDefault="003936B1" w:rsidP="003936B1">
      <w:pPr>
        <w:widowControl w:val="0"/>
        <w:autoSpaceDE w:val="0"/>
        <w:autoSpaceDN w:val="0"/>
        <w:adjustRightInd w:val="0"/>
        <w:spacing w:after="0" w:line="278" w:lineRule="exact"/>
        <w:rPr>
          <w:rFonts w:ascii="Times New Roman" w:hAnsi="Times New Roman" w:cs="Times New Roman"/>
          <w:b/>
          <w:sz w:val="20"/>
          <w:szCs w:val="20"/>
        </w:rPr>
      </w:pPr>
    </w:p>
    <w:p w:rsidR="003936B1" w:rsidRPr="00F42DA5" w:rsidRDefault="003936B1" w:rsidP="003936B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F42DA5">
        <w:rPr>
          <w:rFonts w:ascii="Arial" w:hAnsi="Arial" w:cs="Arial"/>
          <w:b/>
          <w:sz w:val="20"/>
          <w:szCs w:val="20"/>
        </w:rPr>
        <w:t>The Disability Discrimination Act 1995, as amended by the SEN and Disability Act 2001, places a duty</w:t>
      </w:r>
      <w:r w:rsidR="00894970">
        <w:rPr>
          <w:rFonts w:ascii="Arial" w:hAnsi="Arial" w:cs="Arial"/>
          <w:b/>
          <w:sz w:val="20"/>
          <w:szCs w:val="20"/>
        </w:rPr>
        <w:t xml:space="preserve"> on all schools and L</w:t>
      </w:r>
      <w:r w:rsidRPr="00F42DA5">
        <w:rPr>
          <w:rFonts w:ascii="Arial" w:hAnsi="Arial" w:cs="Arial"/>
          <w:b/>
          <w:sz w:val="20"/>
          <w:szCs w:val="20"/>
        </w:rPr>
        <w:t>As to plan to increase over time the accessibility of schools for disabled pupils and to implement their plans. Schools are required to produce written accessibility and strategies for their individual school.</w:t>
      </w:r>
    </w:p>
    <w:p w:rsidR="003936B1" w:rsidRPr="00F42DA5" w:rsidRDefault="003936B1" w:rsidP="003936B1">
      <w:pPr>
        <w:widowControl w:val="0"/>
        <w:autoSpaceDE w:val="0"/>
        <w:autoSpaceDN w:val="0"/>
        <w:adjustRightInd w:val="0"/>
        <w:spacing w:after="0" w:line="231" w:lineRule="exact"/>
        <w:rPr>
          <w:rFonts w:ascii="Times New Roman" w:hAnsi="Times New Roman" w:cs="Times New Roman"/>
          <w:b/>
          <w:sz w:val="20"/>
          <w:szCs w:val="20"/>
        </w:rPr>
      </w:pPr>
    </w:p>
    <w:p w:rsidR="003936B1" w:rsidRPr="00F42DA5" w:rsidRDefault="00D91CF5" w:rsidP="003936B1">
      <w:pPr>
        <w:widowControl w:val="0"/>
        <w:autoSpaceDE w:val="0"/>
        <w:autoSpaceDN w:val="0"/>
        <w:adjustRightInd w:val="0"/>
        <w:spacing w:after="0" w:line="239" w:lineRule="auto"/>
        <w:rPr>
          <w:rFonts w:ascii="Times New Roman" w:hAnsi="Times New Roman" w:cs="Times New Roman"/>
          <w:b/>
          <w:sz w:val="20"/>
          <w:szCs w:val="20"/>
        </w:rPr>
      </w:pPr>
      <w:r>
        <w:rPr>
          <w:rFonts w:ascii="Arial" w:hAnsi="Arial" w:cs="Arial"/>
          <w:b/>
          <w:sz w:val="20"/>
          <w:szCs w:val="20"/>
        </w:rPr>
        <w:t>Schools and L</w:t>
      </w:r>
      <w:r w:rsidR="003936B1" w:rsidRPr="00F42DA5">
        <w:rPr>
          <w:rFonts w:ascii="Arial" w:hAnsi="Arial" w:cs="Arial"/>
          <w:b/>
          <w:sz w:val="20"/>
          <w:szCs w:val="20"/>
        </w:rPr>
        <w:t>As are required to plan for:</w:t>
      </w:r>
    </w:p>
    <w:p w:rsidR="003936B1" w:rsidRPr="00F42DA5" w:rsidRDefault="003936B1" w:rsidP="003936B1">
      <w:pPr>
        <w:widowControl w:val="0"/>
        <w:autoSpaceDE w:val="0"/>
        <w:autoSpaceDN w:val="0"/>
        <w:adjustRightInd w:val="0"/>
        <w:spacing w:after="0" w:line="58" w:lineRule="exact"/>
        <w:rPr>
          <w:rFonts w:ascii="Times New Roman" w:hAnsi="Times New Roman" w:cs="Times New Roman"/>
          <w:b/>
          <w:sz w:val="20"/>
          <w:szCs w:val="20"/>
        </w:rPr>
      </w:pPr>
    </w:p>
    <w:p w:rsidR="003936B1" w:rsidRPr="00F42DA5" w:rsidRDefault="003936B1" w:rsidP="003936B1">
      <w:pPr>
        <w:widowControl w:val="0"/>
        <w:numPr>
          <w:ilvl w:val="0"/>
          <w:numId w:val="1"/>
        </w:numPr>
        <w:tabs>
          <w:tab w:val="clear" w:pos="720"/>
          <w:tab w:val="num" w:pos="360"/>
        </w:tabs>
        <w:overflowPunct w:val="0"/>
        <w:autoSpaceDE w:val="0"/>
        <w:autoSpaceDN w:val="0"/>
        <w:adjustRightInd w:val="0"/>
        <w:spacing w:after="0" w:line="220" w:lineRule="auto"/>
        <w:ind w:left="360"/>
        <w:jc w:val="both"/>
        <w:rPr>
          <w:rFonts w:ascii="Symbol" w:hAnsi="Symbol" w:cs="Symbol"/>
          <w:b/>
          <w:sz w:val="20"/>
          <w:szCs w:val="20"/>
        </w:rPr>
      </w:pPr>
      <w:r w:rsidRPr="00F42DA5">
        <w:rPr>
          <w:rFonts w:ascii="Arial" w:hAnsi="Arial" w:cs="Arial"/>
          <w:b/>
          <w:bCs/>
          <w:sz w:val="20"/>
          <w:szCs w:val="20"/>
        </w:rPr>
        <w:t xml:space="preserve">Increasing access for disabled pupils to the school curriculum. </w:t>
      </w:r>
      <w:r w:rsidRPr="00F42DA5">
        <w:rPr>
          <w:rFonts w:ascii="Arial" w:hAnsi="Arial" w:cs="Arial"/>
          <w:b/>
          <w:sz w:val="20"/>
          <w:szCs w:val="20"/>
        </w:rPr>
        <w:t>This covers teaching</w:t>
      </w:r>
      <w:r w:rsidRPr="00F42DA5">
        <w:rPr>
          <w:rFonts w:ascii="Arial" w:hAnsi="Arial" w:cs="Arial"/>
          <w:b/>
          <w:bCs/>
          <w:sz w:val="20"/>
          <w:szCs w:val="20"/>
        </w:rPr>
        <w:t xml:space="preserve"> </w:t>
      </w:r>
      <w:r w:rsidRPr="00F42DA5">
        <w:rPr>
          <w:rFonts w:ascii="Arial" w:hAnsi="Arial" w:cs="Arial"/>
          <w:b/>
          <w:sz w:val="20"/>
          <w:szCs w:val="20"/>
        </w:rPr>
        <w:t xml:space="preserve">and learning and the wider curriculum of the school such as participation in after school clubs, leisure and cultural activities or school visits. </w:t>
      </w:r>
    </w:p>
    <w:p w:rsidR="003936B1" w:rsidRPr="00F42DA5" w:rsidRDefault="003936B1" w:rsidP="003936B1">
      <w:pPr>
        <w:widowControl w:val="0"/>
        <w:autoSpaceDE w:val="0"/>
        <w:autoSpaceDN w:val="0"/>
        <w:adjustRightInd w:val="0"/>
        <w:spacing w:after="0" w:line="56" w:lineRule="exact"/>
        <w:rPr>
          <w:rFonts w:ascii="Symbol" w:hAnsi="Symbol" w:cs="Symbol"/>
          <w:b/>
          <w:sz w:val="20"/>
          <w:szCs w:val="20"/>
        </w:rPr>
      </w:pPr>
    </w:p>
    <w:p w:rsidR="003936B1" w:rsidRPr="00F42DA5" w:rsidRDefault="003936B1" w:rsidP="003936B1">
      <w:pPr>
        <w:widowControl w:val="0"/>
        <w:numPr>
          <w:ilvl w:val="0"/>
          <w:numId w:val="1"/>
        </w:numPr>
        <w:tabs>
          <w:tab w:val="clear" w:pos="720"/>
          <w:tab w:val="num" w:pos="360"/>
        </w:tabs>
        <w:overflowPunct w:val="0"/>
        <w:autoSpaceDE w:val="0"/>
        <w:autoSpaceDN w:val="0"/>
        <w:adjustRightInd w:val="0"/>
        <w:spacing w:after="0" w:line="210" w:lineRule="auto"/>
        <w:ind w:left="360"/>
        <w:jc w:val="both"/>
        <w:rPr>
          <w:rFonts w:ascii="Symbol" w:hAnsi="Symbol" w:cs="Symbol"/>
          <w:b/>
          <w:sz w:val="20"/>
          <w:szCs w:val="20"/>
        </w:rPr>
      </w:pPr>
      <w:r w:rsidRPr="00F42DA5">
        <w:rPr>
          <w:rFonts w:ascii="Arial" w:hAnsi="Arial" w:cs="Arial"/>
          <w:b/>
          <w:bCs/>
          <w:sz w:val="20"/>
          <w:szCs w:val="20"/>
        </w:rPr>
        <w:t xml:space="preserve">Improving access to the physical environment of schools. </w:t>
      </w:r>
      <w:r w:rsidRPr="00F42DA5">
        <w:rPr>
          <w:rFonts w:ascii="Arial" w:hAnsi="Arial" w:cs="Arial"/>
          <w:b/>
          <w:sz w:val="20"/>
          <w:szCs w:val="20"/>
        </w:rPr>
        <w:t>This covers improvements</w:t>
      </w:r>
      <w:r w:rsidRPr="00F42DA5">
        <w:rPr>
          <w:rFonts w:ascii="Arial" w:hAnsi="Arial" w:cs="Arial"/>
          <w:b/>
          <w:bCs/>
          <w:sz w:val="20"/>
          <w:szCs w:val="20"/>
        </w:rPr>
        <w:t xml:space="preserve"> </w:t>
      </w:r>
      <w:r w:rsidRPr="00F42DA5">
        <w:rPr>
          <w:rFonts w:ascii="Arial" w:hAnsi="Arial" w:cs="Arial"/>
          <w:b/>
          <w:sz w:val="20"/>
          <w:szCs w:val="20"/>
        </w:rPr>
        <w:t xml:space="preserve">to the physical environment of the school and physical aids to access education. </w:t>
      </w:r>
    </w:p>
    <w:p w:rsidR="003936B1" w:rsidRPr="00F42DA5" w:rsidRDefault="003936B1" w:rsidP="003936B1">
      <w:pPr>
        <w:widowControl w:val="0"/>
        <w:autoSpaceDE w:val="0"/>
        <w:autoSpaceDN w:val="0"/>
        <w:adjustRightInd w:val="0"/>
        <w:spacing w:after="0" w:line="57" w:lineRule="exact"/>
        <w:rPr>
          <w:rFonts w:ascii="Symbol" w:hAnsi="Symbol" w:cs="Symbol"/>
          <w:b/>
          <w:sz w:val="20"/>
          <w:szCs w:val="20"/>
        </w:rPr>
      </w:pPr>
    </w:p>
    <w:p w:rsidR="003936B1" w:rsidRPr="00F42DA5" w:rsidRDefault="003936B1" w:rsidP="003936B1">
      <w:pPr>
        <w:widowControl w:val="0"/>
        <w:numPr>
          <w:ilvl w:val="0"/>
          <w:numId w:val="1"/>
        </w:numPr>
        <w:tabs>
          <w:tab w:val="clear" w:pos="720"/>
          <w:tab w:val="num" w:pos="360"/>
        </w:tabs>
        <w:overflowPunct w:val="0"/>
        <w:autoSpaceDE w:val="0"/>
        <w:autoSpaceDN w:val="0"/>
        <w:adjustRightInd w:val="0"/>
        <w:spacing w:after="0" w:line="228" w:lineRule="auto"/>
        <w:ind w:left="360"/>
        <w:jc w:val="both"/>
        <w:rPr>
          <w:rFonts w:ascii="Symbol" w:hAnsi="Symbol" w:cs="Symbol"/>
          <w:b/>
          <w:sz w:val="20"/>
          <w:szCs w:val="20"/>
        </w:rPr>
      </w:pPr>
      <w:r w:rsidRPr="00F42DA5">
        <w:rPr>
          <w:rFonts w:ascii="Arial" w:hAnsi="Arial" w:cs="Arial"/>
          <w:b/>
          <w:bCs/>
          <w:sz w:val="20"/>
          <w:szCs w:val="20"/>
        </w:rPr>
        <w:t xml:space="preserve">Improving the delivery of written information to disabled pupils. </w:t>
      </w:r>
      <w:r w:rsidRPr="00F42DA5">
        <w:rPr>
          <w:rFonts w:ascii="Arial" w:hAnsi="Arial" w:cs="Arial"/>
          <w:b/>
          <w:sz w:val="20"/>
          <w:szCs w:val="20"/>
        </w:rPr>
        <w:t>This will include</w:t>
      </w:r>
      <w:r w:rsidRPr="00F42DA5">
        <w:rPr>
          <w:rFonts w:ascii="Arial" w:hAnsi="Arial" w:cs="Arial"/>
          <w:b/>
          <w:bCs/>
          <w:sz w:val="20"/>
          <w:szCs w:val="20"/>
        </w:rPr>
        <w:t xml:space="preserve"> </w:t>
      </w:r>
      <w:r w:rsidRPr="00F42DA5">
        <w:rPr>
          <w:rFonts w:ascii="Arial" w:hAnsi="Arial" w:cs="Arial"/>
          <w:b/>
          <w:sz w:val="20"/>
          <w:szCs w:val="20"/>
        </w:rPr>
        <w:t xml:space="preserve">planning to make written information that is normally provided by the school to its pupils available to disabled pupils. eg handouts, timetables, textbooks and information about school events. The information should take account of pupils’ disabilities and pupils’ and parents’ preferred formats and be made available within a reasonable time frame. </w:t>
      </w:r>
    </w:p>
    <w:p w:rsidR="003936B1" w:rsidRPr="00F42DA5" w:rsidRDefault="003936B1" w:rsidP="003936B1">
      <w:pPr>
        <w:widowControl w:val="0"/>
        <w:autoSpaceDE w:val="0"/>
        <w:autoSpaceDN w:val="0"/>
        <w:adjustRightInd w:val="0"/>
        <w:spacing w:after="0" w:line="227" w:lineRule="exact"/>
        <w:rPr>
          <w:rFonts w:ascii="Times New Roman" w:hAnsi="Times New Roman" w:cs="Times New Roman"/>
          <w:b/>
          <w:sz w:val="20"/>
          <w:szCs w:val="20"/>
        </w:rPr>
      </w:pPr>
    </w:p>
    <w:p w:rsidR="003936B1" w:rsidRPr="00736757" w:rsidRDefault="003936B1" w:rsidP="003936B1">
      <w:pPr>
        <w:widowControl w:val="0"/>
        <w:autoSpaceDE w:val="0"/>
        <w:autoSpaceDN w:val="0"/>
        <w:adjustRightInd w:val="0"/>
        <w:spacing w:after="0" w:line="239" w:lineRule="auto"/>
        <w:rPr>
          <w:rFonts w:ascii="Times New Roman" w:hAnsi="Times New Roman" w:cs="Times New Roman"/>
          <w:b/>
          <w:sz w:val="20"/>
          <w:szCs w:val="20"/>
          <w:u w:val="single"/>
        </w:rPr>
      </w:pPr>
      <w:r w:rsidRPr="00736757">
        <w:rPr>
          <w:rFonts w:ascii="Arial" w:hAnsi="Arial" w:cs="Arial"/>
          <w:b/>
          <w:bCs/>
          <w:sz w:val="20"/>
          <w:szCs w:val="20"/>
          <w:u w:val="single"/>
        </w:rPr>
        <w:t xml:space="preserve">Position of School </w:t>
      </w:r>
      <w:r w:rsidR="001E1A7F">
        <w:rPr>
          <w:rFonts w:ascii="Arial" w:hAnsi="Arial" w:cs="Arial"/>
          <w:b/>
          <w:bCs/>
          <w:sz w:val="20"/>
          <w:szCs w:val="20"/>
          <w:u w:val="single"/>
        </w:rPr>
        <w:t>September 202</w:t>
      </w:r>
      <w:r w:rsidR="00C87189">
        <w:rPr>
          <w:rFonts w:ascii="Arial" w:hAnsi="Arial" w:cs="Arial"/>
          <w:b/>
          <w:bCs/>
          <w:sz w:val="20"/>
          <w:szCs w:val="20"/>
          <w:u w:val="single"/>
        </w:rPr>
        <w:t>2</w:t>
      </w:r>
    </w:p>
    <w:p w:rsidR="003936B1" w:rsidRPr="00F42DA5" w:rsidRDefault="003936B1" w:rsidP="003936B1">
      <w:pPr>
        <w:widowControl w:val="0"/>
        <w:autoSpaceDE w:val="0"/>
        <w:autoSpaceDN w:val="0"/>
        <w:adjustRightInd w:val="0"/>
        <w:spacing w:after="0" w:line="278" w:lineRule="exact"/>
        <w:rPr>
          <w:rFonts w:ascii="Times New Roman" w:hAnsi="Times New Roman" w:cs="Times New Roman"/>
          <w:b/>
          <w:sz w:val="20"/>
          <w:szCs w:val="20"/>
        </w:rPr>
      </w:pPr>
    </w:p>
    <w:p w:rsidR="003936B1" w:rsidRPr="00812620" w:rsidRDefault="003936B1" w:rsidP="003936B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812620">
        <w:rPr>
          <w:rFonts w:ascii="Arial" w:hAnsi="Arial" w:cs="Arial"/>
          <w:b/>
          <w:sz w:val="20"/>
          <w:szCs w:val="20"/>
        </w:rPr>
        <w:t xml:space="preserve">The governors have always been committed to ensuring equality of access to the curriculum for all children at Great Linford Primary </w:t>
      </w:r>
      <w:r w:rsidR="00BB6578">
        <w:rPr>
          <w:rFonts w:ascii="Arial" w:hAnsi="Arial" w:cs="Arial"/>
          <w:b/>
          <w:sz w:val="20"/>
          <w:szCs w:val="20"/>
        </w:rPr>
        <w:t>School. We are currently supporting deaf children, visually impaired children, children with ASD and ADHD, children with developmental delay and a child with Duchennes Muscular Dystrophy</w:t>
      </w:r>
      <w:r w:rsidR="00736757">
        <w:rPr>
          <w:rFonts w:ascii="Arial" w:hAnsi="Arial" w:cs="Arial"/>
          <w:b/>
          <w:sz w:val="20"/>
          <w:szCs w:val="20"/>
        </w:rPr>
        <w:t>.</w:t>
      </w:r>
    </w:p>
    <w:p w:rsidR="003936B1" w:rsidRPr="00F42DA5" w:rsidRDefault="003936B1" w:rsidP="003936B1">
      <w:pPr>
        <w:widowControl w:val="0"/>
        <w:autoSpaceDE w:val="0"/>
        <w:autoSpaceDN w:val="0"/>
        <w:adjustRightInd w:val="0"/>
        <w:spacing w:after="0" w:line="231" w:lineRule="exact"/>
        <w:rPr>
          <w:rFonts w:ascii="Times New Roman" w:hAnsi="Times New Roman" w:cs="Times New Roman"/>
          <w:b/>
          <w:sz w:val="20"/>
          <w:szCs w:val="20"/>
        </w:rPr>
      </w:pPr>
    </w:p>
    <w:p w:rsidR="003936B1" w:rsidRPr="00F42DA5" w:rsidRDefault="003936B1" w:rsidP="003936B1">
      <w:pPr>
        <w:widowControl w:val="0"/>
        <w:autoSpaceDE w:val="0"/>
        <w:autoSpaceDN w:val="0"/>
        <w:adjustRightInd w:val="0"/>
        <w:spacing w:after="0" w:line="239" w:lineRule="auto"/>
        <w:rPr>
          <w:rFonts w:ascii="Times New Roman" w:hAnsi="Times New Roman" w:cs="Times New Roman"/>
          <w:b/>
          <w:sz w:val="20"/>
          <w:szCs w:val="20"/>
        </w:rPr>
      </w:pPr>
      <w:r w:rsidRPr="00F42DA5">
        <w:rPr>
          <w:rFonts w:ascii="Arial" w:hAnsi="Arial" w:cs="Arial"/>
          <w:b/>
          <w:sz w:val="20"/>
          <w:szCs w:val="20"/>
        </w:rPr>
        <w:t>Previous work undertaken in the school includes:</w:t>
      </w:r>
    </w:p>
    <w:p w:rsidR="003936B1" w:rsidRPr="00F42DA5" w:rsidRDefault="003936B1" w:rsidP="003936B1">
      <w:pPr>
        <w:widowControl w:val="0"/>
        <w:autoSpaceDE w:val="0"/>
        <w:autoSpaceDN w:val="0"/>
        <w:adjustRightInd w:val="0"/>
        <w:spacing w:after="0" w:line="1" w:lineRule="exact"/>
        <w:rPr>
          <w:rFonts w:ascii="Times New Roman" w:hAnsi="Times New Roman" w:cs="Times New Roman"/>
          <w:b/>
          <w:sz w:val="20"/>
          <w:szCs w:val="20"/>
        </w:rPr>
      </w:pP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Disabled toilet, specially designed with shower facility</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Disabled wash basins in both girls toilets at rear of school</w:t>
      </w:r>
    </w:p>
    <w:p w:rsidR="003936B1" w:rsidRPr="00F42DA5"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Disable</w:t>
      </w:r>
      <w:r w:rsidR="00736757">
        <w:rPr>
          <w:rFonts w:ascii="Arial" w:hAnsi="Arial" w:cs="Arial"/>
          <w:b/>
          <w:sz w:val="20"/>
          <w:szCs w:val="20"/>
        </w:rPr>
        <w:t>d</w:t>
      </w:r>
      <w:r w:rsidRPr="00F42DA5">
        <w:rPr>
          <w:rFonts w:ascii="Arial" w:hAnsi="Arial" w:cs="Arial"/>
          <w:b/>
          <w:sz w:val="20"/>
          <w:szCs w:val="20"/>
        </w:rPr>
        <w:t xml:space="preserve"> parking space</w:t>
      </w:r>
    </w:p>
    <w:p w:rsidR="00BB6578" w:rsidRPr="00F42DA5" w:rsidRDefault="00BB6578" w:rsidP="00BB6578">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Dropped kerb (Main car park)</w:t>
      </w:r>
    </w:p>
    <w:p w:rsidR="003936B1" w:rsidRPr="00F42DA5" w:rsidRDefault="00736757"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 xml:space="preserve">There is level access from the car park </w:t>
      </w:r>
      <w:r w:rsidR="00BB6578">
        <w:rPr>
          <w:rFonts w:ascii="Arial" w:hAnsi="Arial" w:cs="Arial"/>
          <w:b/>
          <w:sz w:val="20"/>
          <w:szCs w:val="20"/>
        </w:rPr>
        <w:t>to the main building reception.</w:t>
      </w:r>
    </w:p>
    <w:p w:rsidR="003936B1" w:rsidRPr="00F42DA5" w:rsidRDefault="00BB6578"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A moveable ramp providing access from the playground to the downstairs classrooms</w:t>
      </w:r>
    </w:p>
    <w:p w:rsidR="003936B1"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Non slip flooring in all toilet blocks</w:t>
      </w:r>
    </w:p>
    <w:p w:rsidR="00BB6578" w:rsidRDefault="00BB6578"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Training from the school nursing team on epi</w:t>
      </w:r>
      <w:r w:rsidR="009B17D8">
        <w:rPr>
          <w:rFonts w:ascii="Arial" w:hAnsi="Arial" w:cs="Arial"/>
          <w:b/>
          <w:sz w:val="20"/>
          <w:szCs w:val="20"/>
        </w:rPr>
        <w:t xml:space="preserve"> </w:t>
      </w:r>
      <w:r>
        <w:rPr>
          <w:rFonts w:ascii="Arial" w:hAnsi="Arial" w:cs="Arial"/>
          <w:b/>
          <w:sz w:val="20"/>
          <w:szCs w:val="20"/>
        </w:rPr>
        <w:t>pens and diabetes</w:t>
      </w:r>
    </w:p>
    <w:p w:rsidR="00BB6578" w:rsidRDefault="00BB6578"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Training from the SEN Sensory team on supporting visually impaired and deaf children</w:t>
      </w:r>
    </w:p>
    <w:p w:rsidR="00BB6578" w:rsidRDefault="00BB6578"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Specialist equipment purchased for children who are deaf</w:t>
      </w:r>
    </w:p>
    <w:p w:rsidR="00BB6578" w:rsidRDefault="00BB6578"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Specialist equipment purchased for children with visual impairments</w:t>
      </w:r>
    </w:p>
    <w:p w:rsidR="00D91CF5" w:rsidRDefault="00D91CF5"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Site license for ‘Clicker’ purchased to support children who require alternative methods of recording</w:t>
      </w:r>
      <w:r w:rsidR="00424D39">
        <w:rPr>
          <w:rFonts w:ascii="Arial" w:hAnsi="Arial" w:cs="Arial"/>
          <w:b/>
          <w:sz w:val="20"/>
          <w:szCs w:val="20"/>
        </w:rPr>
        <w:t xml:space="preserve"> due to their disability</w:t>
      </w:r>
      <w:r>
        <w:rPr>
          <w:rFonts w:ascii="Arial" w:hAnsi="Arial" w:cs="Arial"/>
          <w:b/>
          <w:sz w:val="20"/>
          <w:szCs w:val="20"/>
        </w:rPr>
        <w:t>.</w:t>
      </w:r>
    </w:p>
    <w:p w:rsidR="00E0356D" w:rsidRPr="00F42DA5" w:rsidRDefault="00E0356D"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 xml:space="preserve">1:1 support provided as and when required for children who may need it to access after school </w:t>
      </w:r>
      <w:r w:rsidR="00BB3676">
        <w:rPr>
          <w:rFonts w:ascii="Arial" w:hAnsi="Arial" w:cs="Arial"/>
          <w:b/>
          <w:sz w:val="20"/>
          <w:szCs w:val="20"/>
        </w:rPr>
        <w:t>extra-curricular</w:t>
      </w:r>
      <w:r>
        <w:rPr>
          <w:rFonts w:ascii="Arial" w:hAnsi="Arial" w:cs="Arial"/>
          <w:b/>
          <w:sz w:val="20"/>
          <w:szCs w:val="20"/>
        </w:rPr>
        <w:t xml:space="preserve"> clubs.</w:t>
      </w:r>
    </w:p>
    <w:p w:rsidR="003936B1" w:rsidRPr="00F42DA5" w:rsidRDefault="003936B1" w:rsidP="003936B1">
      <w:pPr>
        <w:pStyle w:val="ListParagraph"/>
        <w:numPr>
          <w:ilvl w:val="0"/>
          <w:numId w:val="2"/>
        </w:numPr>
        <w:rPr>
          <w:rFonts w:ascii="Arial" w:hAnsi="Arial" w:cs="Arial"/>
          <w:b/>
          <w:sz w:val="20"/>
          <w:szCs w:val="20"/>
        </w:rPr>
      </w:pPr>
      <w:r w:rsidRPr="00F42DA5">
        <w:rPr>
          <w:rFonts w:ascii="Arial" w:hAnsi="Arial" w:cs="Arial"/>
          <w:b/>
          <w:sz w:val="20"/>
          <w:szCs w:val="20"/>
        </w:rPr>
        <w:t>Facilities for administering medicines</w:t>
      </w:r>
    </w:p>
    <w:p w:rsidR="003936B1" w:rsidRDefault="003936B1"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sidRPr="00F42DA5">
        <w:rPr>
          <w:rFonts w:ascii="Arial" w:hAnsi="Arial" w:cs="Arial"/>
          <w:b/>
          <w:sz w:val="20"/>
          <w:szCs w:val="20"/>
        </w:rPr>
        <w:t>All hazardous areas are marked out in yellow for our visually impaired child</w:t>
      </w:r>
      <w:r w:rsidR="00BB6578">
        <w:rPr>
          <w:rFonts w:ascii="Arial" w:hAnsi="Arial" w:cs="Arial"/>
          <w:b/>
          <w:sz w:val="20"/>
          <w:szCs w:val="20"/>
        </w:rPr>
        <w:t>ren</w:t>
      </w:r>
    </w:p>
    <w:p w:rsidR="00424D39" w:rsidRPr="00BB6578" w:rsidRDefault="00424D39" w:rsidP="00424D39">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lastRenderedPageBreak/>
        <w:t xml:space="preserve">All stair nosings marked in yellow for our visually impaired children </w:t>
      </w:r>
    </w:p>
    <w:p w:rsidR="00FB1C41" w:rsidRDefault="00411C5B"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 xml:space="preserve">Fire escape refurbished </w:t>
      </w:r>
    </w:p>
    <w:p w:rsidR="0086154F" w:rsidRDefault="0086154F"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Physical classroom change around to accommodate Year 4 children remaining downstairs to allow wheelchair access.</w:t>
      </w:r>
    </w:p>
    <w:p w:rsidR="0086154F" w:rsidRDefault="00885817" w:rsidP="003936B1">
      <w:pPr>
        <w:pStyle w:val="ListParagraph"/>
        <w:widowControl w:val="0"/>
        <w:numPr>
          <w:ilvl w:val="0"/>
          <w:numId w:val="2"/>
        </w:numPr>
        <w:autoSpaceDE w:val="0"/>
        <w:autoSpaceDN w:val="0"/>
        <w:adjustRightInd w:val="0"/>
        <w:spacing w:after="0" w:line="273" w:lineRule="exact"/>
        <w:rPr>
          <w:rFonts w:ascii="Arial" w:hAnsi="Arial" w:cs="Arial"/>
          <w:b/>
          <w:sz w:val="20"/>
          <w:szCs w:val="20"/>
        </w:rPr>
      </w:pPr>
      <w:r>
        <w:rPr>
          <w:rFonts w:ascii="Arial" w:hAnsi="Arial" w:cs="Arial"/>
          <w:b/>
          <w:sz w:val="20"/>
          <w:szCs w:val="20"/>
        </w:rPr>
        <w:t xml:space="preserve">Provision and strategic management of the change of Year 4 classrooms for children to protect and manage </w:t>
      </w:r>
      <w:r w:rsidR="00F703CF">
        <w:rPr>
          <w:rFonts w:ascii="Arial" w:hAnsi="Arial" w:cs="Arial"/>
          <w:b/>
          <w:sz w:val="20"/>
          <w:szCs w:val="20"/>
        </w:rPr>
        <w:t>child’s needs and perception of the change in room.</w:t>
      </w:r>
    </w:p>
    <w:p w:rsidR="001569C6" w:rsidRPr="001569C6" w:rsidRDefault="001569C6" w:rsidP="001569C6">
      <w:pPr>
        <w:widowControl w:val="0"/>
        <w:autoSpaceDE w:val="0"/>
        <w:autoSpaceDN w:val="0"/>
        <w:adjustRightInd w:val="0"/>
        <w:spacing w:after="0" w:line="273" w:lineRule="exact"/>
        <w:rPr>
          <w:rFonts w:ascii="Arial" w:hAnsi="Arial" w:cs="Arial"/>
          <w:b/>
          <w:sz w:val="20"/>
          <w:szCs w:val="20"/>
        </w:rPr>
      </w:pPr>
    </w:p>
    <w:p w:rsidR="004C4041" w:rsidRPr="00F42DA5" w:rsidRDefault="004C4041" w:rsidP="004C4041">
      <w:pPr>
        <w:pStyle w:val="ListParagraph"/>
        <w:widowControl w:val="0"/>
        <w:autoSpaceDE w:val="0"/>
        <w:autoSpaceDN w:val="0"/>
        <w:adjustRightInd w:val="0"/>
        <w:spacing w:after="0" w:line="273" w:lineRule="exact"/>
        <w:rPr>
          <w:rFonts w:ascii="Arial" w:hAnsi="Arial" w:cs="Arial"/>
          <w:b/>
          <w:sz w:val="20"/>
          <w:szCs w:val="20"/>
        </w:rPr>
      </w:pPr>
    </w:p>
    <w:p w:rsidR="004C4041" w:rsidRPr="00F42DA5" w:rsidRDefault="004C4041" w:rsidP="004C404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F42DA5">
        <w:rPr>
          <w:rFonts w:ascii="Arial" w:hAnsi="Arial" w:cs="Arial"/>
          <w:b/>
          <w:sz w:val="20"/>
          <w:szCs w:val="20"/>
        </w:rPr>
        <w:t>In September 2002</w:t>
      </w:r>
      <w:r w:rsidR="00424D39">
        <w:rPr>
          <w:rFonts w:ascii="Arial" w:hAnsi="Arial" w:cs="Arial"/>
          <w:b/>
          <w:sz w:val="20"/>
          <w:szCs w:val="20"/>
        </w:rPr>
        <w:t>,</w:t>
      </w:r>
      <w:r w:rsidRPr="00F42DA5">
        <w:rPr>
          <w:rFonts w:ascii="Arial" w:hAnsi="Arial" w:cs="Arial"/>
          <w:b/>
          <w:sz w:val="20"/>
          <w:szCs w:val="20"/>
        </w:rPr>
        <w:t xml:space="preserve"> building work was completed using devolved capital funding to enable access for wheel chair users to the front of the building. In September 2004</w:t>
      </w:r>
      <w:r w:rsidR="00424D39">
        <w:rPr>
          <w:rFonts w:ascii="Arial" w:hAnsi="Arial" w:cs="Arial"/>
          <w:b/>
          <w:sz w:val="20"/>
          <w:szCs w:val="20"/>
        </w:rPr>
        <w:t>,</w:t>
      </w:r>
      <w:r w:rsidRPr="00F42DA5">
        <w:rPr>
          <w:rFonts w:ascii="Arial" w:hAnsi="Arial" w:cs="Arial"/>
          <w:b/>
          <w:sz w:val="20"/>
          <w:szCs w:val="20"/>
        </w:rPr>
        <w:t xml:space="preserve"> building work</w:t>
      </w:r>
      <w:r w:rsidR="001E1A7F">
        <w:rPr>
          <w:rFonts w:ascii="Arial" w:hAnsi="Arial" w:cs="Arial"/>
          <w:b/>
          <w:sz w:val="20"/>
          <w:szCs w:val="20"/>
        </w:rPr>
        <w:t xml:space="preserve"> was completed, funded by the Local Authority</w:t>
      </w:r>
      <w:r w:rsidRPr="00F42DA5">
        <w:rPr>
          <w:rFonts w:ascii="Arial" w:hAnsi="Arial" w:cs="Arial"/>
          <w:b/>
          <w:sz w:val="20"/>
          <w:szCs w:val="20"/>
        </w:rPr>
        <w:t>, to enable access for wheel chair users to all key class entrances and provision of a disabled toilet.</w:t>
      </w:r>
    </w:p>
    <w:p w:rsidR="004C4041" w:rsidRPr="00F42DA5" w:rsidRDefault="004C4041" w:rsidP="004C4041">
      <w:pPr>
        <w:widowControl w:val="0"/>
        <w:autoSpaceDE w:val="0"/>
        <w:autoSpaceDN w:val="0"/>
        <w:adjustRightInd w:val="0"/>
        <w:spacing w:after="0" w:line="279" w:lineRule="exact"/>
        <w:rPr>
          <w:rFonts w:ascii="Times New Roman" w:hAnsi="Times New Roman" w:cs="Times New Roman"/>
          <w:b/>
          <w:sz w:val="20"/>
          <w:szCs w:val="20"/>
        </w:rPr>
      </w:pPr>
    </w:p>
    <w:p w:rsidR="004C4041" w:rsidRPr="00F42DA5" w:rsidRDefault="004C4041" w:rsidP="004C4041">
      <w:pPr>
        <w:widowControl w:val="0"/>
        <w:overflowPunct w:val="0"/>
        <w:autoSpaceDE w:val="0"/>
        <w:autoSpaceDN w:val="0"/>
        <w:adjustRightInd w:val="0"/>
        <w:spacing w:after="0" w:line="228" w:lineRule="auto"/>
        <w:jc w:val="both"/>
        <w:rPr>
          <w:rFonts w:ascii="Times New Roman" w:hAnsi="Times New Roman" w:cs="Times New Roman"/>
          <w:b/>
          <w:sz w:val="20"/>
          <w:szCs w:val="20"/>
        </w:rPr>
      </w:pPr>
      <w:r w:rsidRPr="00F42DA5">
        <w:rPr>
          <w:rFonts w:ascii="Arial" w:hAnsi="Arial" w:cs="Arial"/>
          <w:b/>
          <w:sz w:val="20"/>
          <w:szCs w:val="20"/>
        </w:rPr>
        <w:t>We believe Great Linford Primary has made significant strides to ensure that the school is designed to meet the needs o</w:t>
      </w:r>
      <w:r w:rsidR="00FB1C41">
        <w:rPr>
          <w:rFonts w:ascii="Arial" w:hAnsi="Arial" w:cs="Arial"/>
          <w:b/>
          <w:sz w:val="20"/>
          <w:szCs w:val="20"/>
        </w:rPr>
        <w:t>f the current school population.</w:t>
      </w:r>
    </w:p>
    <w:p w:rsidR="003936B1" w:rsidRDefault="003936B1" w:rsidP="003936B1">
      <w:pPr>
        <w:widowControl w:val="0"/>
        <w:autoSpaceDE w:val="0"/>
        <w:autoSpaceDN w:val="0"/>
        <w:adjustRightInd w:val="0"/>
        <w:spacing w:after="0" w:line="273" w:lineRule="exact"/>
        <w:rPr>
          <w:rFonts w:ascii="Arial" w:hAnsi="Arial" w:cs="Arial"/>
          <w:b/>
          <w:sz w:val="20"/>
          <w:szCs w:val="20"/>
        </w:rPr>
      </w:pPr>
    </w:p>
    <w:p w:rsidR="00F42DA5" w:rsidRPr="00F42DA5" w:rsidRDefault="00F42DA5" w:rsidP="003936B1">
      <w:pPr>
        <w:widowControl w:val="0"/>
        <w:autoSpaceDE w:val="0"/>
        <w:autoSpaceDN w:val="0"/>
        <w:adjustRightInd w:val="0"/>
        <w:spacing w:after="0" w:line="273" w:lineRule="exact"/>
        <w:rPr>
          <w:rFonts w:ascii="Arial" w:hAnsi="Arial" w:cs="Arial"/>
          <w:b/>
          <w:sz w:val="20"/>
          <w:szCs w:val="20"/>
        </w:rPr>
      </w:pPr>
    </w:p>
    <w:p w:rsidR="00F42DA5" w:rsidRPr="009B17D8" w:rsidRDefault="00F42DA5" w:rsidP="003936B1">
      <w:pPr>
        <w:widowControl w:val="0"/>
        <w:autoSpaceDE w:val="0"/>
        <w:autoSpaceDN w:val="0"/>
        <w:adjustRightInd w:val="0"/>
        <w:spacing w:after="0" w:line="273" w:lineRule="exact"/>
        <w:rPr>
          <w:rFonts w:ascii="Arial" w:hAnsi="Arial" w:cs="Arial"/>
          <w:b/>
          <w:sz w:val="20"/>
          <w:szCs w:val="20"/>
        </w:rPr>
      </w:pPr>
    </w:p>
    <w:tbl>
      <w:tblPr>
        <w:tblStyle w:val="TableGrid"/>
        <w:tblW w:w="0" w:type="auto"/>
        <w:tblLook w:val="04A0" w:firstRow="1" w:lastRow="0" w:firstColumn="1" w:lastColumn="0" w:noHBand="0" w:noVBand="1"/>
      </w:tblPr>
      <w:tblGrid>
        <w:gridCol w:w="1484"/>
        <w:gridCol w:w="2055"/>
        <w:gridCol w:w="2693"/>
        <w:gridCol w:w="2784"/>
      </w:tblGrid>
      <w:tr w:rsidR="003936B1" w:rsidRPr="009B17D8" w:rsidTr="00A30AE9">
        <w:tc>
          <w:tcPr>
            <w:tcW w:w="1484" w:type="dxa"/>
          </w:tcPr>
          <w:p w:rsidR="003936B1" w:rsidRPr="009B17D8" w:rsidRDefault="003936B1" w:rsidP="003936B1">
            <w:pPr>
              <w:widowControl w:val="0"/>
              <w:autoSpaceDE w:val="0"/>
              <w:autoSpaceDN w:val="0"/>
              <w:adjustRightInd w:val="0"/>
              <w:spacing w:line="273" w:lineRule="exact"/>
              <w:rPr>
                <w:rFonts w:ascii="Arial" w:hAnsi="Arial" w:cs="Arial"/>
                <w:b/>
                <w:sz w:val="20"/>
                <w:szCs w:val="20"/>
              </w:rPr>
            </w:pPr>
          </w:p>
        </w:tc>
        <w:tc>
          <w:tcPr>
            <w:tcW w:w="2055" w:type="dxa"/>
          </w:tcPr>
          <w:p w:rsidR="003936B1" w:rsidRPr="009B17D8" w:rsidRDefault="003936B1" w:rsidP="003936B1">
            <w:pPr>
              <w:widowControl w:val="0"/>
              <w:autoSpaceDE w:val="0"/>
              <w:autoSpaceDN w:val="0"/>
              <w:adjustRightInd w:val="0"/>
              <w:spacing w:line="273" w:lineRule="exact"/>
              <w:rPr>
                <w:rFonts w:ascii="Arial" w:hAnsi="Arial" w:cs="Arial"/>
                <w:b/>
                <w:sz w:val="20"/>
                <w:szCs w:val="20"/>
              </w:rPr>
            </w:pPr>
            <w:r w:rsidRPr="009B17D8">
              <w:rPr>
                <w:rFonts w:ascii="Arial" w:hAnsi="Arial" w:cs="Arial"/>
                <w:b/>
                <w:noProof/>
                <w:sz w:val="20"/>
                <w:szCs w:val="20"/>
              </w:rPr>
              <w:t>Targets</w:t>
            </w:r>
          </w:p>
        </w:tc>
        <w:tc>
          <w:tcPr>
            <w:tcW w:w="2693" w:type="dxa"/>
          </w:tcPr>
          <w:p w:rsidR="003936B1" w:rsidRPr="009B17D8" w:rsidRDefault="003936B1" w:rsidP="003936B1">
            <w:pPr>
              <w:widowControl w:val="0"/>
              <w:autoSpaceDE w:val="0"/>
              <w:autoSpaceDN w:val="0"/>
              <w:adjustRightInd w:val="0"/>
              <w:spacing w:line="220" w:lineRule="exact"/>
              <w:rPr>
                <w:rFonts w:ascii="Arial" w:hAnsi="Arial" w:cs="Arial"/>
                <w:b/>
                <w:noProof/>
                <w:sz w:val="20"/>
                <w:szCs w:val="20"/>
              </w:rPr>
            </w:pPr>
            <w:r w:rsidRPr="009B17D8">
              <w:rPr>
                <w:rFonts w:ascii="Arial" w:hAnsi="Arial" w:cs="Arial"/>
                <w:b/>
                <w:noProof/>
                <w:sz w:val="20"/>
                <w:szCs w:val="20"/>
              </w:rPr>
              <w:t>Strategies</w:t>
            </w:r>
          </w:p>
        </w:tc>
        <w:tc>
          <w:tcPr>
            <w:tcW w:w="2784" w:type="dxa"/>
          </w:tcPr>
          <w:p w:rsidR="003936B1" w:rsidRPr="009B17D8" w:rsidRDefault="003936B1" w:rsidP="003936B1">
            <w:pPr>
              <w:widowControl w:val="0"/>
              <w:autoSpaceDE w:val="0"/>
              <w:autoSpaceDN w:val="0"/>
              <w:adjustRightInd w:val="0"/>
              <w:spacing w:line="220" w:lineRule="exact"/>
              <w:rPr>
                <w:rFonts w:ascii="Arial" w:hAnsi="Arial" w:cs="Arial"/>
                <w:b/>
                <w:noProof/>
                <w:sz w:val="20"/>
                <w:szCs w:val="20"/>
              </w:rPr>
            </w:pPr>
            <w:r w:rsidRPr="009B17D8">
              <w:rPr>
                <w:rFonts w:ascii="Arial" w:hAnsi="Arial" w:cs="Arial"/>
                <w:b/>
                <w:noProof/>
                <w:sz w:val="20"/>
                <w:szCs w:val="20"/>
              </w:rPr>
              <w:t>Outcomes</w:t>
            </w:r>
          </w:p>
        </w:tc>
      </w:tr>
      <w:tr w:rsidR="003936B1" w:rsidRPr="009B17D8" w:rsidTr="00A30AE9">
        <w:tc>
          <w:tcPr>
            <w:tcW w:w="1484" w:type="dxa"/>
          </w:tcPr>
          <w:p w:rsidR="003936B1" w:rsidRPr="009B17D8" w:rsidRDefault="004C4041" w:rsidP="003936B1">
            <w:pPr>
              <w:widowControl w:val="0"/>
              <w:autoSpaceDE w:val="0"/>
              <w:autoSpaceDN w:val="0"/>
              <w:adjustRightInd w:val="0"/>
              <w:spacing w:line="273" w:lineRule="exact"/>
              <w:rPr>
                <w:rFonts w:ascii="Arial" w:hAnsi="Arial" w:cs="Arial"/>
                <w:b/>
                <w:noProof/>
                <w:sz w:val="20"/>
                <w:szCs w:val="20"/>
              </w:rPr>
            </w:pPr>
            <w:r w:rsidRPr="009B17D8">
              <w:rPr>
                <w:rFonts w:ascii="Arial" w:hAnsi="Arial" w:cs="Arial"/>
                <w:b/>
                <w:noProof/>
                <w:sz w:val="20"/>
                <w:szCs w:val="20"/>
              </w:rPr>
              <w:t>Short term</w:t>
            </w:r>
          </w:p>
          <w:p w:rsidR="00FB0852" w:rsidRPr="009B17D8" w:rsidRDefault="00FB0852" w:rsidP="003936B1">
            <w:pPr>
              <w:widowControl w:val="0"/>
              <w:autoSpaceDE w:val="0"/>
              <w:autoSpaceDN w:val="0"/>
              <w:adjustRightInd w:val="0"/>
              <w:spacing w:line="273" w:lineRule="exact"/>
              <w:rPr>
                <w:rFonts w:ascii="Arial" w:hAnsi="Arial" w:cs="Arial"/>
                <w:b/>
                <w:sz w:val="20"/>
                <w:szCs w:val="20"/>
              </w:rPr>
            </w:pPr>
          </w:p>
        </w:tc>
        <w:tc>
          <w:tcPr>
            <w:tcW w:w="2055" w:type="dxa"/>
          </w:tcPr>
          <w:p w:rsidR="00736757" w:rsidRPr="009B17D8" w:rsidRDefault="001E1A7F" w:rsidP="003936B1">
            <w:pPr>
              <w:widowControl w:val="0"/>
              <w:autoSpaceDE w:val="0"/>
              <w:autoSpaceDN w:val="0"/>
              <w:adjustRightInd w:val="0"/>
              <w:spacing w:line="273" w:lineRule="exact"/>
              <w:rPr>
                <w:rFonts w:ascii="Arial" w:hAnsi="Arial" w:cs="Arial"/>
                <w:sz w:val="20"/>
                <w:szCs w:val="20"/>
              </w:rPr>
            </w:pPr>
            <w:r w:rsidRPr="009B17D8">
              <w:rPr>
                <w:rFonts w:ascii="Arial" w:hAnsi="Arial" w:cs="Arial"/>
                <w:sz w:val="20"/>
                <w:szCs w:val="20"/>
              </w:rPr>
              <w:t xml:space="preserve">Year </w:t>
            </w:r>
            <w:r w:rsidR="00293332" w:rsidRPr="009B17D8">
              <w:rPr>
                <w:rFonts w:ascii="Arial" w:hAnsi="Arial" w:cs="Arial"/>
                <w:sz w:val="20"/>
                <w:szCs w:val="20"/>
              </w:rPr>
              <w:t>4</w:t>
            </w:r>
            <w:r w:rsidRPr="009B17D8">
              <w:rPr>
                <w:rFonts w:ascii="Arial" w:hAnsi="Arial" w:cs="Arial"/>
                <w:sz w:val="20"/>
                <w:szCs w:val="20"/>
              </w:rPr>
              <w:t xml:space="preserve"> </w:t>
            </w:r>
            <w:r w:rsidR="00293332" w:rsidRPr="009B17D8">
              <w:rPr>
                <w:rFonts w:ascii="Arial" w:hAnsi="Arial" w:cs="Arial"/>
                <w:sz w:val="20"/>
                <w:szCs w:val="20"/>
              </w:rPr>
              <w:t xml:space="preserve">Lime </w:t>
            </w:r>
            <w:r w:rsidRPr="009B17D8">
              <w:rPr>
                <w:rFonts w:ascii="Arial" w:hAnsi="Arial" w:cs="Arial"/>
                <w:sz w:val="20"/>
                <w:szCs w:val="20"/>
              </w:rPr>
              <w:t xml:space="preserve">classroom is </w:t>
            </w:r>
            <w:r w:rsidR="00293332" w:rsidRPr="009B17D8">
              <w:rPr>
                <w:rFonts w:ascii="Arial" w:hAnsi="Arial" w:cs="Arial"/>
                <w:sz w:val="20"/>
                <w:szCs w:val="20"/>
              </w:rPr>
              <w:t xml:space="preserve">fully </w:t>
            </w:r>
            <w:r w:rsidRPr="009B17D8">
              <w:rPr>
                <w:rFonts w:ascii="Arial" w:hAnsi="Arial" w:cs="Arial"/>
                <w:sz w:val="20"/>
                <w:szCs w:val="20"/>
              </w:rPr>
              <w:t>wheelchair accessible</w:t>
            </w:r>
          </w:p>
        </w:tc>
        <w:tc>
          <w:tcPr>
            <w:tcW w:w="2693" w:type="dxa"/>
          </w:tcPr>
          <w:p w:rsidR="003936B1" w:rsidRPr="009B17D8" w:rsidRDefault="001E1A7F" w:rsidP="00134AEE">
            <w:pPr>
              <w:rPr>
                <w:rFonts w:ascii="Arial" w:hAnsi="Arial" w:cs="Arial"/>
                <w:sz w:val="20"/>
                <w:szCs w:val="20"/>
              </w:rPr>
            </w:pPr>
            <w:r w:rsidRPr="009B17D8">
              <w:rPr>
                <w:rFonts w:ascii="Arial" w:hAnsi="Arial" w:cs="Arial"/>
                <w:sz w:val="20"/>
                <w:szCs w:val="20"/>
              </w:rPr>
              <w:t xml:space="preserve">Move ramp to </w:t>
            </w:r>
            <w:r w:rsidR="0025442B" w:rsidRPr="009B17D8">
              <w:rPr>
                <w:rFonts w:ascii="Arial" w:hAnsi="Arial" w:cs="Arial"/>
                <w:sz w:val="20"/>
                <w:szCs w:val="20"/>
              </w:rPr>
              <w:t>Lime</w:t>
            </w:r>
            <w:r w:rsidRPr="009B17D8">
              <w:rPr>
                <w:rFonts w:ascii="Arial" w:hAnsi="Arial" w:cs="Arial"/>
                <w:sz w:val="20"/>
                <w:szCs w:val="20"/>
              </w:rPr>
              <w:t xml:space="preserve"> classroom door.</w:t>
            </w:r>
          </w:p>
          <w:p w:rsidR="001E1A7F" w:rsidRPr="009B17D8" w:rsidRDefault="001E1A7F" w:rsidP="00134AEE">
            <w:pPr>
              <w:rPr>
                <w:rFonts w:ascii="Arial" w:hAnsi="Arial" w:cs="Arial"/>
                <w:sz w:val="20"/>
                <w:szCs w:val="20"/>
              </w:rPr>
            </w:pPr>
          </w:p>
          <w:p w:rsidR="001E1A7F" w:rsidRPr="009B17D8" w:rsidRDefault="001E1A7F" w:rsidP="00134AEE">
            <w:pPr>
              <w:rPr>
                <w:rFonts w:ascii="Arial" w:hAnsi="Arial" w:cs="Arial"/>
                <w:sz w:val="20"/>
                <w:szCs w:val="20"/>
              </w:rPr>
            </w:pPr>
            <w:r w:rsidRPr="009B17D8">
              <w:rPr>
                <w:rFonts w:ascii="Arial" w:hAnsi="Arial" w:cs="Arial"/>
                <w:sz w:val="20"/>
                <w:szCs w:val="20"/>
              </w:rPr>
              <w:t>Classroom furniture is arranged to ensure that a wheelchair can move around the classroom between the table groupings with ease.</w:t>
            </w:r>
          </w:p>
          <w:p w:rsidR="001E1A7F" w:rsidRPr="009B17D8" w:rsidRDefault="001E1A7F" w:rsidP="00134AEE">
            <w:pPr>
              <w:rPr>
                <w:rFonts w:ascii="Arial" w:hAnsi="Arial" w:cs="Arial"/>
                <w:b/>
                <w:sz w:val="20"/>
                <w:szCs w:val="20"/>
              </w:rPr>
            </w:pPr>
          </w:p>
          <w:p w:rsidR="001E1A7F" w:rsidRPr="009B17D8" w:rsidRDefault="001E1A7F" w:rsidP="00134AEE">
            <w:pPr>
              <w:rPr>
                <w:rFonts w:ascii="Arial" w:hAnsi="Arial" w:cs="Arial"/>
                <w:b/>
                <w:sz w:val="20"/>
                <w:szCs w:val="20"/>
              </w:rPr>
            </w:pPr>
          </w:p>
        </w:tc>
        <w:tc>
          <w:tcPr>
            <w:tcW w:w="2784" w:type="dxa"/>
          </w:tcPr>
          <w:p w:rsidR="00424D39" w:rsidRPr="009B17D8" w:rsidRDefault="00424D39" w:rsidP="003936B1">
            <w:pPr>
              <w:widowControl w:val="0"/>
              <w:autoSpaceDE w:val="0"/>
              <w:autoSpaceDN w:val="0"/>
              <w:adjustRightInd w:val="0"/>
              <w:spacing w:line="273" w:lineRule="exact"/>
              <w:rPr>
                <w:rFonts w:ascii="Arial" w:hAnsi="Arial" w:cs="Arial"/>
                <w:sz w:val="20"/>
                <w:szCs w:val="20"/>
              </w:rPr>
            </w:pPr>
            <w:r w:rsidRPr="009B17D8">
              <w:rPr>
                <w:rFonts w:ascii="Arial" w:hAnsi="Arial" w:cs="Arial"/>
                <w:b/>
                <w:sz w:val="20"/>
                <w:szCs w:val="20"/>
              </w:rPr>
              <w:t xml:space="preserve">Increase access to the physical environment of the school – </w:t>
            </w:r>
            <w:r w:rsidRPr="009B17D8">
              <w:rPr>
                <w:rFonts w:ascii="Arial" w:hAnsi="Arial" w:cs="Arial"/>
                <w:sz w:val="20"/>
                <w:szCs w:val="20"/>
              </w:rPr>
              <w:t>A child who uses a wheelchair some of the time is able to enter</w:t>
            </w:r>
            <w:r w:rsidR="00554346" w:rsidRPr="009B17D8">
              <w:rPr>
                <w:rFonts w:ascii="Arial" w:hAnsi="Arial" w:cs="Arial"/>
                <w:sz w:val="20"/>
                <w:szCs w:val="20"/>
              </w:rPr>
              <w:t xml:space="preserve"> and exit the classroom from the playground alongside his peers each day.</w:t>
            </w:r>
          </w:p>
          <w:p w:rsidR="00626BFB" w:rsidRPr="009B17D8" w:rsidRDefault="00626BFB" w:rsidP="003936B1">
            <w:pPr>
              <w:widowControl w:val="0"/>
              <w:autoSpaceDE w:val="0"/>
              <w:autoSpaceDN w:val="0"/>
              <w:adjustRightInd w:val="0"/>
              <w:spacing w:line="273" w:lineRule="exact"/>
              <w:rPr>
                <w:rFonts w:ascii="Arial" w:hAnsi="Arial" w:cs="Arial"/>
                <w:b/>
                <w:sz w:val="20"/>
                <w:szCs w:val="20"/>
              </w:rPr>
            </w:pPr>
          </w:p>
        </w:tc>
      </w:tr>
      <w:tr w:rsidR="001569C6" w:rsidRPr="009B17D8" w:rsidTr="00A30AE9">
        <w:tc>
          <w:tcPr>
            <w:tcW w:w="1484" w:type="dxa"/>
          </w:tcPr>
          <w:p w:rsidR="001569C6" w:rsidRPr="009B17D8" w:rsidRDefault="001569C6" w:rsidP="003936B1">
            <w:pPr>
              <w:widowControl w:val="0"/>
              <w:autoSpaceDE w:val="0"/>
              <w:autoSpaceDN w:val="0"/>
              <w:adjustRightInd w:val="0"/>
              <w:spacing w:line="273" w:lineRule="exact"/>
              <w:rPr>
                <w:rFonts w:ascii="Arial" w:hAnsi="Arial" w:cs="Arial"/>
                <w:b/>
                <w:sz w:val="20"/>
                <w:szCs w:val="20"/>
              </w:rPr>
            </w:pPr>
            <w:r w:rsidRPr="009B17D8">
              <w:rPr>
                <w:rFonts w:ascii="Arial" w:hAnsi="Arial" w:cs="Arial"/>
                <w:b/>
                <w:noProof/>
                <w:sz w:val="20"/>
                <w:szCs w:val="20"/>
              </w:rPr>
              <w:t>Short term</w:t>
            </w:r>
          </w:p>
        </w:tc>
        <w:tc>
          <w:tcPr>
            <w:tcW w:w="2055" w:type="dxa"/>
          </w:tcPr>
          <w:p w:rsidR="001569C6" w:rsidRPr="009B17D8" w:rsidRDefault="00474255" w:rsidP="005F1D51">
            <w:pPr>
              <w:widowControl w:val="0"/>
              <w:autoSpaceDE w:val="0"/>
              <w:autoSpaceDN w:val="0"/>
              <w:adjustRightInd w:val="0"/>
              <w:spacing w:line="273" w:lineRule="exact"/>
              <w:rPr>
                <w:rFonts w:ascii="Arial" w:hAnsi="Arial" w:cs="Arial"/>
                <w:b/>
                <w:sz w:val="20"/>
                <w:szCs w:val="20"/>
              </w:rPr>
            </w:pPr>
            <w:r w:rsidRPr="009B17D8">
              <w:rPr>
                <w:rFonts w:ascii="Arial" w:hAnsi="Arial" w:cs="Arial"/>
                <w:sz w:val="20"/>
                <w:szCs w:val="20"/>
              </w:rPr>
              <w:t>Update the</w:t>
            </w:r>
            <w:r w:rsidR="00120C95" w:rsidRPr="009B17D8">
              <w:rPr>
                <w:rFonts w:ascii="Arial" w:hAnsi="Arial" w:cs="Arial"/>
                <w:sz w:val="20"/>
                <w:szCs w:val="20"/>
              </w:rPr>
              <w:t xml:space="preserve"> </w:t>
            </w:r>
            <w:r w:rsidR="00AA3120" w:rsidRPr="009B17D8">
              <w:rPr>
                <w:rFonts w:ascii="Arial" w:hAnsi="Arial" w:cs="Arial"/>
                <w:sz w:val="20"/>
                <w:szCs w:val="20"/>
              </w:rPr>
              <w:t>rainbow</w:t>
            </w:r>
            <w:r w:rsidR="00120C95" w:rsidRPr="009B17D8">
              <w:rPr>
                <w:rFonts w:ascii="Arial" w:hAnsi="Arial" w:cs="Arial"/>
                <w:sz w:val="20"/>
                <w:szCs w:val="20"/>
              </w:rPr>
              <w:t xml:space="preserve"> </w:t>
            </w:r>
            <w:r w:rsidR="00AA3120" w:rsidRPr="009B17D8">
              <w:rPr>
                <w:rFonts w:ascii="Arial" w:hAnsi="Arial" w:cs="Arial"/>
                <w:sz w:val="20"/>
                <w:szCs w:val="20"/>
              </w:rPr>
              <w:t>room</w:t>
            </w:r>
            <w:r w:rsidR="00510F04" w:rsidRPr="009B17D8">
              <w:rPr>
                <w:rFonts w:ascii="Arial" w:hAnsi="Arial" w:cs="Arial"/>
                <w:sz w:val="20"/>
                <w:szCs w:val="20"/>
              </w:rPr>
              <w:t xml:space="preserve"> for children with sensory sensitivities </w:t>
            </w:r>
            <w:r w:rsidR="00BA20A1" w:rsidRPr="009B17D8">
              <w:rPr>
                <w:rFonts w:ascii="Arial" w:hAnsi="Arial" w:cs="Arial"/>
                <w:sz w:val="20"/>
                <w:szCs w:val="20"/>
              </w:rPr>
              <w:t>to access</w:t>
            </w:r>
            <w:r w:rsidR="00510F04" w:rsidRPr="009B17D8">
              <w:rPr>
                <w:rFonts w:ascii="Arial" w:hAnsi="Arial" w:cs="Arial"/>
                <w:sz w:val="20"/>
                <w:szCs w:val="20"/>
              </w:rPr>
              <w:t xml:space="preserve"> </w:t>
            </w:r>
            <w:r w:rsidR="005F1D51" w:rsidRPr="009B17D8">
              <w:rPr>
                <w:rFonts w:ascii="Arial" w:hAnsi="Arial" w:cs="Arial"/>
                <w:sz w:val="20"/>
                <w:szCs w:val="20"/>
              </w:rPr>
              <w:t>when the classroom environment is too overwhelming</w:t>
            </w:r>
            <w:r w:rsidR="00510F04" w:rsidRPr="009B17D8">
              <w:rPr>
                <w:rFonts w:ascii="Arial" w:hAnsi="Arial" w:cs="Arial"/>
                <w:sz w:val="20"/>
                <w:szCs w:val="20"/>
              </w:rPr>
              <w:t xml:space="preserve"> </w:t>
            </w:r>
          </w:p>
        </w:tc>
        <w:tc>
          <w:tcPr>
            <w:tcW w:w="2693" w:type="dxa"/>
          </w:tcPr>
          <w:p w:rsidR="001569C6" w:rsidRPr="009B17D8" w:rsidRDefault="00A30AE9" w:rsidP="001569C6">
            <w:pPr>
              <w:widowControl w:val="0"/>
              <w:autoSpaceDE w:val="0"/>
              <w:autoSpaceDN w:val="0"/>
              <w:adjustRightInd w:val="0"/>
              <w:spacing w:line="273" w:lineRule="exact"/>
              <w:rPr>
                <w:rFonts w:ascii="Arial" w:hAnsi="Arial" w:cs="Arial"/>
                <w:sz w:val="20"/>
                <w:szCs w:val="20"/>
              </w:rPr>
            </w:pPr>
            <w:r w:rsidRPr="009B17D8">
              <w:rPr>
                <w:rFonts w:ascii="Arial" w:hAnsi="Arial" w:cs="Arial"/>
                <w:sz w:val="20"/>
                <w:szCs w:val="20"/>
              </w:rPr>
              <w:t xml:space="preserve">Convert small group room to a </w:t>
            </w:r>
            <w:r w:rsidR="006B565C" w:rsidRPr="009B17D8">
              <w:rPr>
                <w:rFonts w:ascii="Arial" w:hAnsi="Arial" w:cs="Arial"/>
                <w:sz w:val="20"/>
                <w:szCs w:val="20"/>
              </w:rPr>
              <w:t>rainbow room with personalised curriculum on offer where needed</w:t>
            </w:r>
            <w:r w:rsidRPr="009B17D8">
              <w:rPr>
                <w:rFonts w:ascii="Arial" w:hAnsi="Arial" w:cs="Arial"/>
                <w:sz w:val="20"/>
                <w:szCs w:val="20"/>
              </w:rPr>
              <w:t>.</w:t>
            </w:r>
            <w:r w:rsidR="00031F5C" w:rsidRPr="009B17D8">
              <w:rPr>
                <w:rFonts w:ascii="Arial" w:hAnsi="Arial" w:cs="Arial"/>
                <w:sz w:val="20"/>
                <w:szCs w:val="20"/>
              </w:rPr>
              <w:t xml:space="preserve"> </w:t>
            </w:r>
          </w:p>
          <w:p w:rsidR="00A30AE9" w:rsidRPr="009B17D8" w:rsidRDefault="00A30AE9" w:rsidP="001569C6">
            <w:pPr>
              <w:widowControl w:val="0"/>
              <w:autoSpaceDE w:val="0"/>
              <w:autoSpaceDN w:val="0"/>
              <w:adjustRightInd w:val="0"/>
              <w:spacing w:line="273" w:lineRule="exact"/>
              <w:rPr>
                <w:rFonts w:ascii="Arial" w:hAnsi="Arial" w:cs="Arial"/>
                <w:sz w:val="20"/>
                <w:szCs w:val="20"/>
              </w:rPr>
            </w:pPr>
          </w:p>
          <w:p w:rsidR="00A30AE9" w:rsidRPr="009B17D8" w:rsidRDefault="00A30AE9" w:rsidP="00A30AE9">
            <w:pPr>
              <w:widowControl w:val="0"/>
              <w:autoSpaceDE w:val="0"/>
              <w:autoSpaceDN w:val="0"/>
              <w:adjustRightInd w:val="0"/>
              <w:spacing w:line="273" w:lineRule="exact"/>
              <w:rPr>
                <w:rFonts w:ascii="Arial" w:hAnsi="Arial" w:cs="Arial"/>
                <w:b/>
                <w:sz w:val="20"/>
                <w:szCs w:val="20"/>
              </w:rPr>
            </w:pPr>
            <w:r w:rsidRPr="009B17D8">
              <w:rPr>
                <w:rFonts w:ascii="Arial" w:hAnsi="Arial" w:cs="Arial"/>
                <w:sz w:val="20"/>
                <w:szCs w:val="20"/>
              </w:rPr>
              <w:t>Purchase sensory items and soft furnishings to use in the room.</w:t>
            </w:r>
            <w:r w:rsidRPr="009B17D8">
              <w:rPr>
                <w:rFonts w:ascii="Arial" w:hAnsi="Arial" w:cs="Arial"/>
                <w:b/>
                <w:sz w:val="20"/>
                <w:szCs w:val="20"/>
              </w:rPr>
              <w:t xml:space="preserve"> </w:t>
            </w:r>
          </w:p>
        </w:tc>
        <w:tc>
          <w:tcPr>
            <w:tcW w:w="2784" w:type="dxa"/>
          </w:tcPr>
          <w:p w:rsidR="001569C6" w:rsidRPr="009B17D8" w:rsidRDefault="00554346" w:rsidP="00554346">
            <w:pPr>
              <w:rPr>
                <w:rFonts w:ascii="Arial" w:hAnsi="Arial" w:cs="Arial"/>
                <w:sz w:val="20"/>
                <w:szCs w:val="20"/>
              </w:rPr>
            </w:pPr>
            <w:r w:rsidRPr="009B17D8">
              <w:rPr>
                <w:rFonts w:ascii="Arial" w:hAnsi="Arial" w:cs="Arial"/>
                <w:b/>
                <w:sz w:val="20"/>
                <w:szCs w:val="20"/>
              </w:rPr>
              <w:t>Increase access to the curriculum</w:t>
            </w:r>
            <w:r w:rsidRPr="009B17D8">
              <w:rPr>
                <w:rFonts w:ascii="Arial" w:hAnsi="Arial" w:cs="Arial"/>
                <w:sz w:val="20"/>
                <w:szCs w:val="20"/>
              </w:rPr>
              <w:t xml:space="preserve"> - Children with sensory needs</w:t>
            </w:r>
            <w:r w:rsidR="00BA20A1" w:rsidRPr="009B17D8">
              <w:rPr>
                <w:rFonts w:ascii="Arial" w:hAnsi="Arial" w:cs="Arial"/>
                <w:sz w:val="20"/>
                <w:szCs w:val="20"/>
              </w:rPr>
              <w:t xml:space="preserve"> who are struggling to access the classroom environment</w:t>
            </w:r>
            <w:r w:rsidRPr="009B17D8">
              <w:rPr>
                <w:rFonts w:ascii="Arial" w:hAnsi="Arial" w:cs="Arial"/>
                <w:sz w:val="20"/>
                <w:szCs w:val="20"/>
              </w:rPr>
              <w:t xml:space="preserve"> are able to access a personalised curriculum</w:t>
            </w:r>
            <w:r w:rsidR="00072EC5" w:rsidRPr="009B17D8">
              <w:rPr>
                <w:rFonts w:ascii="Arial" w:hAnsi="Arial" w:cs="Arial"/>
                <w:sz w:val="20"/>
                <w:szCs w:val="20"/>
              </w:rPr>
              <w:t xml:space="preserve"> and increase the amount of time they are able to be in school</w:t>
            </w:r>
            <w:r w:rsidRPr="009B17D8">
              <w:rPr>
                <w:rFonts w:ascii="Arial" w:hAnsi="Arial" w:cs="Arial"/>
                <w:sz w:val="20"/>
                <w:szCs w:val="20"/>
              </w:rPr>
              <w:t xml:space="preserve"> because there is an appropriate environment for them to learn in</w:t>
            </w:r>
            <w:r w:rsidR="00072EC5" w:rsidRPr="009B17D8">
              <w:rPr>
                <w:rFonts w:ascii="Arial" w:hAnsi="Arial" w:cs="Arial"/>
                <w:sz w:val="20"/>
                <w:szCs w:val="20"/>
              </w:rPr>
              <w:t>.</w:t>
            </w:r>
          </w:p>
        </w:tc>
      </w:tr>
      <w:tr w:rsidR="001569C6" w:rsidRPr="009B17D8" w:rsidTr="00A30AE9">
        <w:tc>
          <w:tcPr>
            <w:tcW w:w="1484" w:type="dxa"/>
          </w:tcPr>
          <w:p w:rsidR="001569C6" w:rsidRPr="009B17D8" w:rsidRDefault="001569C6" w:rsidP="003936B1">
            <w:pPr>
              <w:widowControl w:val="0"/>
              <w:autoSpaceDE w:val="0"/>
              <w:autoSpaceDN w:val="0"/>
              <w:adjustRightInd w:val="0"/>
              <w:spacing w:line="273" w:lineRule="exact"/>
              <w:rPr>
                <w:rFonts w:ascii="Arial" w:hAnsi="Arial" w:cs="Arial"/>
                <w:b/>
                <w:noProof/>
                <w:sz w:val="20"/>
                <w:szCs w:val="20"/>
              </w:rPr>
            </w:pPr>
            <w:r w:rsidRPr="009B17D8">
              <w:rPr>
                <w:rFonts w:ascii="Arial" w:hAnsi="Arial" w:cs="Arial"/>
                <w:b/>
                <w:noProof/>
                <w:sz w:val="20"/>
                <w:szCs w:val="20"/>
              </w:rPr>
              <w:t>Short term</w:t>
            </w:r>
          </w:p>
        </w:tc>
        <w:tc>
          <w:tcPr>
            <w:tcW w:w="2055" w:type="dxa"/>
          </w:tcPr>
          <w:p w:rsidR="001569C6" w:rsidRPr="009B17D8" w:rsidRDefault="00BA20A1" w:rsidP="003936B1">
            <w:pPr>
              <w:widowControl w:val="0"/>
              <w:autoSpaceDE w:val="0"/>
              <w:autoSpaceDN w:val="0"/>
              <w:adjustRightInd w:val="0"/>
              <w:spacing w:line="273" w:lineRule="exact"/>
              <w:rPr>
                <w:rFonts w:ascii="Arial" w:hAnsi="Arial" w:cs="Arial"/>
                <w:sz w:val="20"/>
                <w:szCs w:val="20"/>
              </w:rPr>
            </w:pPr>
            <w:r w:rsidRPr="009B17D8">
              <w:rPr>
                <w:rFonts w:ascii="Arial" w:hAnsi="Arial" w:cs="Arial"/>
                <w:sz w:val="20"/>
                <w:szCs w:val="20"/>
              </w:rPr>
              <w:t>There is</w:t>
            </w:r>
            <w:r w:rsidR="00120C95" w:rsidRPr="009B17D8">
              <w:rPr>
                <w:rFonts w:ascii="Arial" w:hAnsi="Arial" w:cs="Arial"/>
                <w:sz w:val="20"/>
                <w:szCs w:val="20"/>
              </w:rPr>
              <w:t xml:space="preserve"> an alternative space </w:t>
            </w:r>
            <w:r w:rsidR="005F1D51" w:rsidRPr="009B17D8">
              <w:rPr>
                <w:rFonts w:ascii="Arial" w:hAnsi="Arial" w:cs="Arial"/>
                <w:sz w:val="20"/>
                <w:szCs w:val="20"/>
              </w:rPr>
              <w:t xml:space="preserve">to the hall </w:t>
            </w:r>
            <w:r w:rsidR="00120C95" w:rsidRPr="009B17D8">
              <w:rPr>
                <w:rFonts w:ascii="Arial" w:hAnsi="Arial" w:cs="Arial"/>
                <w:sz w:val="20"/>
                <w:szCs w:val="20"/>
              </w:rPr>
              <w:t>for children with sensory needs to eat their lunch in</w:t>
            </w:r>
            <w:r w:rsidR="005F1D51" w:rsidRPr="009B17D8">
              <w:rPr>
                <w:rFonts w:ascii="Arial" w:hAnsi="Arial" w:cs="Arial"/>
                <w:sz w:val="20"/>
                <w:szCs w:val="20"/>
              </w:rPr>
              <w:t xml:space="preserve"> </w:t>
            </w:r>
          </w:p>
        </w:tc>
        <w:tc>
          <w:tcPr>
            <w:tcW w:w="2693" w:type="dxa"/>
          </w:tcPr>
          <w:p w:rsidR="001569C6" w:rsidRPr="009B17D8" w:rsidRDefault="00BA20A1" w:rsidP="001569C6">
            <w:pPr>
              <w:rPr>
                <w:rFonts w:ascii="Arial" w:hAnsi="Arial" w:cs="Arial"/>
                <w:sz w:val="20"/>
                <w:szCs w:val="20"/>
              </w:rPr>
            </w:pPr>
            <w:r w:rsidRPr="009B17D8">
              <w:rPr>
                <w:rFonts w:ascii="Arial" w:hAnsi="Arial" w:cs="Arial"/>
                <w:sz w:val="20"/>
                <w:szCs w:val="20"/>
              </w:rPr>
              <w:t>Ensure the partnership meeting room in the reception area is free daily 11.45-12.45</w:t>
            </w:r>
          </w:p>
          <w:p w:rsidR="00BA20A1" w:rsidRPr="009B17D8" w:rsidRDefault="00BA20A1" w:rsidP="001569C6">
            <w:pPr>
              <w:rPr>
                <w:rFonts w:ascii="Arial" w:hAnsi="Arial" w:cs="Arial"/>
                <w:sz w:val="20"/>
                <w:szCs w:val="20"/>
              </w:rPr>
            </w:pPr>
          </w:p>
          <w:p w:rsidR="00BA20A1" w:rsidRPr="009B17D8" w:rsidRDefault="00BA20A1" w:rsidP="001569C6">
            <w:pPr>
              <w:rPr>
                <w:rFonts w:ascii="Arial" w:hAnsi="Arial" w:cs="Arial"/>
                <w:sz w:val="20"/>
                <w:szCs w:val="20"/>
              </w:rPr>
            </w:pPr>
            <w:r w:rsidRPr="009B17D8">
              <w:rPr>
                <w:rFonts w:ascii="Arial" w:hAnsi="Arial" w:cs="Arial"/>
                <w:sz w:val="20"/>
                <w:szCs w:val="20"/>
              </w:rPr>
              <w:t>Ensure systems are in place with midday supervisors to ensure children who cannot cope in the hall can take their lunch with friends to eat in the partnership meeting room</w:t>
            </w:r>
          </w:p>
        </w:tc>
        <w:tc>
          <w:tcPr>
            <w:tcW w:w="2784" w:type="dxa"/>
          </w:tcPr>
          <w:p w:rsidR="001569C6" w:rsidRPr="009B17D8" w:rsidRDefault="00120C95" w:rsidP="00A30AE9">
            <w:pPr>
              <w:rPr>
                <w:rFonts w:ascii="Arial" w:hAnsi="Arial" w:cs="Arial"/>
                <w:sz w:val="20"/>
                <w:szCs w:val="20"/>
              </w:rPr>
            </w:pPr>
            <w:r w:rsidRPr="009B17D8">
              <w:rPr>
                <w:rFonts w:ascii="Arial" w:hAnsi="Arial" w:cs="Arial"/>
                <w:b/>
                <w:sz w:val="20"/>
                <w:szCs w:val="20"/>
              </w:rPr>
              <w:t>Increase access to the physical environment of the school</w:t>
            </w:r>
            <w:r w:rsidR="00BA20A1" w:rsidRPr="009B17D8">
              <w:rPr>
                <w:rFonts w:ascii="Arial" w:hAnsi="Arial" w:cs="Arial"/>
                <w:b/>
                <w:sz w:val="20"/>
                <w:szCs w:val="20"/>
              </w:rPr>
              <w:t xml:space="preserve"> - </w:t>
            </w:r>
            <w:r w:rsidR="00A30AE9" w:rsidRPr="009B17D8">
              <w:rPr>
                <w:rFonts w:ascii="Arial" w:hAnsi="Arial" w:cs="Arial"/>
                <w:sz w:val="20"/>
                <w:szCs w:val="20"/>
              </w:rPr>
              <w:t>Children with sensory sensitivities can eat their hot dinner alongside their peers.</w:t>
            </w:r>
          </w:p>
          <w:p w:rsidR="009B17D8" w:rsidRPr="009B17D8" w:rsidRDefault="009B17D8" w:rsidP="00A30AE9">
            <w:pPr>
              <w:rPr>
                <w:rFonts w:ascii="Arial" w:hAnsi="Arial" w:cs="Arial"/>
                <w:sz w:val="20"/>
                <w:szCs w:val="20"/>
              </w:rPr>
            </w:pPr>
          </w:p>
          <w:p w:rsidR="009B17D8" w:rsidRPr="009B17D8" w:rsidRDefault="009B17D8" w:rsidP="00A30AE9">
            <w:pPr>
              <w:rPr>
                <w:rFonts w:ascii="Arial" w:hAnsi="Arial" w:cs="Arial"/>
                <w:sz w:val="20"/>
                <w:szCs w:val="20"/>
              </w:rPr>
            </w:pPr>
          </w:p>
          <w:p w:rsidR="009B17D8" w:rsidRPr="009B17D8" w:rsidRDefault="009B17D8" w:rsidP="00A30AE9">
            <w:pPr>
              <w:rPr>
                <w:rFonts w:ascii="Arial" w:hAnsi="Arial" w:cs="Arial"/>
                <w:sz w:val="20"/>
                <w:szCs w:val="20"/>
              </w:rPr>
            </w:pPr>
          </w:p>
          <w:p w:rsidR="009B17D8" w:rsidRPr="009B17D8" w:rsidRDefault="009B17D8" w:rsidP="00A30AE9">
            <w:pPr>
              <w:rPr>
                <w:rFonts w:ascii="Arial" w:hAnsi="Arial" w:cs="Arial"/>
                <w:sz w:val="20"/>
                <w:szCs w:val="20"/>
              </w:rPr>
            </w:pPr>
          </w:p>
          <w:p w:rsidR="009B17D8" w:rsidRPr="009B17D8" w:rsidRDefault="009B17D8" w:rsidP="00A30AE9">
            <w:pPr>
              <w:rPr>
                <w:rFonts w:ascii="Arial" w:hAnsi="Arial" w:cs="Arial"/>
                <w:sz w:val="20"/>
                <w:szCs w:val="20"/>
              </w:rPr>
            </w:pPr>
          </w:p>
          <w:p w:rsidR="009B17D8" w:rsidRPr="009B17D8" w:rsidRDefault="009B17D8" w:rsidP="00A30AE9">
            <w:pPr>
              <w:rPr>
                <w:rFonts w:ascii="Arial" w:hAnsi="Arial" w:cs="Arial"/>
                <w:sz w:val="20"/>
                <w:szCs w:val="20"/>
              </w:rPr>
            </w:pPr>
          </w:p>
          <w:p w:rsidR="009B17D8" w:rsidRPr="009B17D8" w:rsidRDefault="009B17D8" w:rsidP="00A30AE9">
            <w:pPr>
              <w:rPr>
                <w:rFonts w:ascii="Arial" w:hAnsi="Arial" w:cs="Arial"/>
                <w:b/>
                <w:strike/>
                <w:sz w:val="20"/>
                <w:szCs w:val="20"/>
              </w:rPr>
            </w:pPr>
          </w:p>
        </w:tc>
      </w:tr>
      <w:tr w:rsidR="001569C6" w:rsidRPr="009B17D8" w:rsidTr="00A30AE9">
        <w:tc>
          <w:tcPr>
            <w:tcW w:w="1484" w:type="dxa"/>
          </w:tcPr>
          <w:p w:rsidR="001569C6" w:rsidRPr="009B17D8" w:rsidRDefault="001569C6" w:rsidP="000D186D">
            <w:pPr>
              <w:widowControl w:val="0"/>
              <w:autoSpaceDE w:val="0"/>
              <w:autoSpaceDN w:val="0"/>
              <w:adjustRightInd w:val="0"/>
              <w:spacing w:line="220" w:lineRule="exact"/>
              <w:rPr>
                <w:rFonts w:ascii="Arial" w:hAnsi="Arial" w:cs="Arial"/>
                <w:b/>
                <w:noProof/>
                <w:sz w:val="20"/>
                <w:szCs w:val="20"/>
              </w:rPr>
            </w:pPr>
            <w:r w:rsidRPr="009B17D8">
              <w:rPr>
                <w:rFonts w:ascii="Arial" w:hAnsi="Arial" w:cs="Arial"/>
                <w:b/>
                <w:noProof/>
                <w:sz w:val="20"/>
                <w:szCs w:val="20"/>
              </w:rPr>
              <w:t>Short and Medium term</w:t>
            </w:r>
          </w:p>
        </w:tc>
        <w:tc>
          <w:tcPr>
            <w:tcW w:w="2055" w:type="dxa"/>
          </w:tcPr>
          <w:p w:rsidR="001569C6" w:rsidRPr="009B17D8" w:rsidRDefault="005F1D51" w:rsidP="000D186D">
            <w:pPr>
              <w:widowControl w:val="0"/>
              <w:autoSpaceDE w:val="0"/>
              <w:autoSpaceDN w:val="0"/>
              <w:adjustRightInd w:val="0"/>
              <w:spacing w:line="273" w:lineRule="exact"/>
              <w:rPr>
                <w:rFonts w:ascii="Arial" w:hAnsi="Arial" w:cs="Arial"/>
                <w:b/>
                <w:sz w:val="20"/>
                <w:szCs w:val="20"/>
              </w:rPr>
            </w:pPr>
            <w:r w:rsidRPr="009B17D8">
              <w:rPr>
                <w:rFonts w:ascii="Arial" w:hAnsi="Arial" w:cs="Arial"/>
                <w:sz w:val="20"/>
                <w:szCs w:val="20"/>
              </w:rPr>
              <w:t>A</w:t>
            </w:r>
            <w:r w:rsidR="001569C6" w:rsidRPr="009B17D8">
              <w:rPr>
                <w:rFonts w:ascii="Arial" w:hAnsi="Arial" w:cs="Arial"/>
                <w:sz w:val="20"/>
                <w:szCs w:val="20"/>
              </w:rPr>
              <w:t xml:space="preserve">ll relevant staff have appropriate </w:t>
            </w:r>
            <w:r w:rsidR="001569C6" w:rsidRPr="009B17D8">
              <w:rPr>
                <w:rFonts w:ascii="Arial" w:hAnsi="Arial" w:cs="Arial"/>
                <w:sz w:val="20"/>
                <w:szCs w:val="20"/>
              </w:rPr>
              <w:lastRenderedPageBreak/>
              <w:t>knowledge to support the children with disabilities or additional needs as they move through the school.</w:t>
            </w:r>
          </w:p>
        </w:tc>
        <w:tc>
          <w:tcPr>
            <w:tcW w:w="2693" w:type="dxa"/>
          </w:tcPr>
          <w:p w:rsidR="001569C6" w:rsidRPr="009B17D8" w:rsidRDefault="00894970" w:rsidP="001569C6">
            <w:pPr>
              <w:rPr>
                <w:rFonts w:ascii="Arial" w:hAnsi="Arial" w:cs="Arial"/>
                <w:sz w:val="20"/>
                <w:szCs w:val="20"/>
              </w:rPr>
            </w:pPr>
            <w:r w:rsidRPr="009B17D8">
              <w:rPr>
                <w:rFonts w:ascii="Arial" w:hAnsi="Arial" w:cs="Arial"/>
                <w:sz w:val="20"/>
                <w:szCs w:val="20"/>
              </w:rPr>
              <w:lastRenderedPageBreak/>
              <w:t>Arrange training for new class teachers and support staff from</w:t>
            </w:r>
            <w:r w:rsidR="001569C6" w:rsidRPr="009B17D8">
              <w:rPr>
                <w:rFonts w:ascii="Arial" w:hAnsi="Arial" w:cs="Arial"/>
                <w:sz w:val="20"/>
                <w:szCs w:val="20"/>
              </w:rPr>
              <w:t>:</w:t>
            </w:r>
          </w:p>
          <w:p w:rsidR="001569C6" w:rsidRPr="009B17D8" w:rsidRDefault="001569C6" w:rsidP="001569C6">
            <w:pPr>
              <w:pStyle w:val="ListParagraph"/>
              <w:numPr>
                <w:ilvl w:val="0"/>
                <w:numId w:val="3"/>
              </w:numPr>
              <w:rPr>
                <w:rFonts w:ascii="Arial" w:hAnsi="Arial" w:cs="Arial"/>
                <w:sz w:val="20"/>
                <w:szCs w:val="20"/>
              </w:rPr>
            </w:pPr>
            <w:r w:rsidRPr="009B17D8">
              <w:rPr>
                <w:rFonts w:ascii="Arial" w:hAnsi="Arial" w:cs="Arial"/>
                <w:sz w:val="20"/>
                <w:szCs w:val="20"/>
              </w:rPr>
              <w:lastRenderedPageBreak/>
              <w:t xml:space="preserve">Deaf specialist teacher </w:t>
            </w:r>
          </w:p>
          <w:p w:rsidR="00894970" w:rsidRPr="009B17D8" w:rsidRDefault="00894970" w:rsidP="00894970">
            <w:pPr>
              <w:pStyle w:val="ListParagraph"/>
              <w:numPr>
                <w:ilvl w:val="0"/>
                <w:numId w:val="3"/>
              </w:numPr>
              <w:rPr>
                <w:rFonts w:ascii="Arial" w:hAnsi="Arial" w:cs="Arial"/>
                <w:sz w:val="20"/>
                <w:szCs w:val="20"/>
              </w:rPr>
            </w:pPr>
            <w:r w:rsidRPr="009B17D8">
              <w:rPr>
                <w:rFonts w:ascii="Arial" w:hAnsi="Arial" w:cs="Arial"/>
                <w:sz w:val="20"/>
                <w:szCs w:val="20"/>
              </w:rPr>
              <w:t>Visual Impairment specialist teacher</w:t>
            </w:r>
          </w:p>
          <w:p w:rsidR="00894970" w:rsidRPr="009B17D8" w:rsidRDefault="00894970" w:rsidP="00894970">
            <w:pPr>
              <w:pStyle w:val="ListParagraph"/>
              <w:numPr>
                <w:ilvl w:val="0"/>
                <w:numId w:val="3"/>
              </w:numPr>
              <w:rPr>
                <w:rFonts w:ascii="Arial" w:hAnsi="Arial" w:cs="Arial"/>
                <w:sz w:val="20"/>
                <w:szCs w:val="20"/>
              </w:rPr>
            </w:pPr>
            <w:r w:rsidRPr="009B17D8">
              <w:rPr>
                <w:rFonts w:ascii="Arial" w:hAnsi="Arial" w:cs="Arial"/>
                <w:sz w:val="20"/>
                <w:szCs w:val="20"/>
              </w:rPr>
              <w:t>Curriculum access specialist teacher (VI team)</w:t>
            </w:r>
          </w:p>
          <w:p w:rsidR="00894970" w:rsidRPr="009B17D8" w:rsidRDefault="00894970" w:rsidP="00894970">
            <w:pPr>
              <w:pStyle w:val="ListParagraph"/>
              <w:numPr>
                <w:ilvl w:val="0"/>
                <w:numId w:val="3"/>
              </w:numPr>
              <w:rPr>
                <w:rFonts w:ascii="Arial" w:hAnsi="Arial" w:cs="Arial"/>
                <w:sz w:val="20"/>
                <w:szCs w:val="20"/>
              </w:rPr>
            </w:pPr>
            <w:r w:rsidRPr="009B17D8">
              <w:rPr>
                <w:rFonts w:ascii="Arial" w:hAnsi="Arial" w:cs="Arial"/>
                <w:sz w:val="20"/>
                <w:szCs w:val="20"/>
              </w:rPr>
              <w:t xml:space="preserve">Physiotherapist </w:t>
            </w:r>
          </w:p>
          <w:p w:rsidR="00894970" w:rsidRPr="009B17D8" w:rsidRDefault="00894970" w:rsidP="00894970">
            <w:pPr>
              <w:pStyle w:val="ListParagraph"/>
              <w:numPr>
                <w:ilvl w:val="0"/>
                <w:numId w:val="3"/>
              </w:numPr>
              <w:rPr>
                <w:rFonts w:ascii="Arial" w:hAnsi="Arial" w:cs="Arial"/>
                <w:sz w:val="20"/>
                <w:szCs w:val="20"/>
              </w:rPr>
            </w:pPr>
            <w:r w:rsidRPr="009B17D8">
              <w:rPr>
                <w:rFonts w:ascii="Arial" w:hAnsi="Arial" w:cs="Arial"/>
                <w:sz w:val="20"/>
                <w:szCs w:val="20"/>
              </w:rPr>
              <w:t>Occupational therapist</w:t>
            </w:r>
          </w:p>
          <w:p w:rsidR="001569C6" w:rsidRPr="009B17D8" w:rsidRDefault="001569C6" w:rsidP="001569C6">
            <w:pPr>
              <w:pStyle w:val="ListParagraph"/>
              <w:numPr>
                <w:ilvl w:val="0"/>
                <w:numId w:val="3"/>
              </w:numPr>
              <w:rPr>
                <w:rFonts w:ascii="Arial" w:hAnsi="Arial" w:cs="Arial"/>
                <w:sz w:val="20"/>
                <w:szCs w:val="20"/>
              </w:rPr>
            </w:pPr>
            <w:r w:rsidRPr="009B17D8">
              <w:rPr>
                <w:rFonts w:ascii="Arial" w:hAnsi="Arial" w:cs="Arial"/>
                <w:sz w:val="20"/>
                <w:szCs w:val="20"/>
              </w:rPr>
              <w:t xml:space="preserve">Speech and language therapists </w:t>
            </w:r>
          </w:p>
          <w:p w:rsidR="001569C6" w:rsidRPr="009B17D8" w:rsidRDefault="001569C6" w:rsidP="001569C6">
            <w:pPr>
              <w:rPr>
                <w:rFonts w:ascii="Arial" w:hAnsi="Arial" w:cs="Arial"/>
                <w:sz w:val="20"/>
                <w:szCs w:val="20"/>
              </w:rPr>
            </w:pPr>
          </w:p>
          <w:p w:rsidR="00424D39" w:rsidRPr="009B17D8" w:rsidRDefault="00424D39" w:rsidP="001569C6">
            <w:pPr>
              <w:rPr>
                <w:rFonts w:ascii="Arial" w:hAnsi="Arial" w:cs="Arial"/>
                <w:sz w:val="20"/>
                <w:szCs w:val="20"/>
              </w:rPr>
            </w:pPr>
            <w:r w:rsidRPr="009B17D8">
              <w:rPr>
                <w:rFonts w:ascii="Arial" w:hAnsi="Arial" w:cs="Arial"/>
                <w:sz w:val="20"/>
                <w:szCs w:val="20"/>
              </w:rPr>
              <w:t>Training to cover use of specialist equipment and appropriate teaching strategies and provision.</w:t>
            </w:r>
          </w:p>
          <w:p w:rsidR="00424D39" w:rsidRPr="009B17D8" w:rsidRDefault="00424D39" w:rsidP="001569C6">
            <w:pPr>
              <w:rPr>
                <w:rFonts w:ascii="Arial" w:hAnsi="Arial" w:cs="Arial"/>
                <w:sz w:val="20"/>
                <w:szCs w:val="20"/>
              </w:rPr>
            </w:pPr>
          </w:p>
          <w:p w:rsidR="001569C6" w:rsidRPr="009B17D8" w:rsidRDefault="001569C6" w:rsidP="001569C6">
            <w:pPr>
              <w:widowControl w:val="0"/>
              <w:autoSpaceDE w:val="0"/>
              <w:autoSpaceDN w:val="0"/>
              <w:adjustRightInd w:val="0"/>
              <w:spacing w:line="273" w:lineRule="exact"/>
              <w:rPr>
                <w:rFonts w:ascii="Arial" w:hAnsi="Arial" w:cs="Arial"/>
                <w:b/>
                <w:sz w:val="20"/>
                <w:szCs w:val="20"/>
              </w:rPr>
            </w:pPr>
            <w:r w:rsidRPr="009B17D8">
              <w:rPr>
                <w:rFonts w:ascii="Arial" w:hAnsi="Arial" w:cs="Arial"/>
                <w:sz w:val="20"/>
                <w:szCs w:val="20"/>
              </w:rPr>
              <w:t>Ensure all relevant staff have read SEN files on children they are supporting.</w:t>
            </w:r>
          </w:p>
        </w:tc>
        <w:tc>
          <w:tcPr>
            <w:tcW w:w="2784" w:type="dxa"/>
          </w:tcPr>
          <w:p w:rsidR="001569C6" w:rsidRPr="009B17D8" w:rsidRDefault="001569C6" w:rsidP="001569C6">
            <w:pPr>
              <w:rPr>
                <w:rFonts w:ascii="Arial" w:hAnsi="Arial" w:cs="Arial"/>
                <w:sz w:val="20"/>
                <w:szCs w:val="20"/>
              </w:rPr>
            </w:pPr>
            <w:r w:rsidRPr="009B17D8">
              <w:rPr>
                <w:rFonts w:ascii="Arial" w:hAnsi="Arial" w:cs="Arial"/>
                <w:b/>
                <w:sz w:val="20"/>
                <w:szCs w:val="20"/>
              </w:rPr>
              <w:lastRenderedPageBreak/>
              <w:t>Increase access to the curriculum</w:t>
            </w:r>
            <w:r w:rsidRPr="009B17D8">
              <w:rPr>
                <w:rFonts w:ascii="Arial" w:hAnsi="Arial" w:cs="Arial"/>
                <w:sz w:val="20"/>
                <w:szCs w:val="20"/>
              </w:rPr>
              <w:t xml:space="preserve"> – Adults working with children with disabilities </w:t>
            </w:r>
            <w:r w:rsidRPr="009B17D8">
              <w:rPr>
                <w:rFonts w:ascii="Arial" w:hAnsi="Arial" w:cs="Arial"/>
                <w:sz w:val="20"/>
                <w:szCs w:val="20"/>
              </w:rPr>
              <w:lastRenderedPageBreak/>
              <w:t xml:space="preserve">will be making appropriate reasonable adjustments to ensure these children can fully access the curriculum. </w:t>
            </w:r>
          </w:p>
          <w:p w:rsidR="001569C6" w:rsidRPr="009B17D8" w:rsidRDefault="001569C6" w:rsidP="001569C6">
            <w:pPr>
              <w:rPr>
                <w:rFonts w:ascii="Arial" w:hAnsi="Arial" w:cs="Arial"/>
                <w:sz w:val="20"/>
                <w:szCs w:val="20"/>
              </w:rPr>
            </w:pPr>
          </w:p>
          <w:p w:rsidR="001569C6" w:rsidRPr="009B17D8" w:rsidRDefault="001569C6" w:rsidP="00A30AE9">
            <w:pPr>
              <w:widowControl w:val="0"/>
              <w:autoSpaceDE w:val="0"/>
              <w:autoSpaceDN w:val="0"/>
              <w:adjustRightInd w:val="0"/>
              <w:rPr>
                <w:rFonts w:ascii="Arial" w:hAnsi="Arial" w:cs="Arial"/>
                <w:b/>
                <w:noProof/>
                <w:sz w:val="20"/>
                <w:szCs w:val="20"/>
              </w:rPr>
            </w:pPr>
            <w:r w:rsidRPr="009B17D8">
              <w:rPr>
                <w:rFonts w:ascii="Arial" w:hAnsi="Arial" w:cs="Arial"/>
                <w:b/>
                <w:sz w:val="20"/>
                <w:szCs w:val="20"/>
              </w:rPr>
              <w:t xml:space="preserve">Improve the delivery of information to pupils with a disability – </w:t>
            </w:r>
            <w:r w:rsidR="00D91CF5" w:rsidRPr="009B17D8">
              <w:rPr>
                <w:rFonts w:ascii="Arial" w:hAnsi="Arial" w:cs="Arial"/>
                <w:sz w:val="20"/>
                <w:szCs w:val="20"/>
              </w:rPr>
              <w:t xml:space="preserve">Children with </w:t>
            </w:r>
            <w:r w:rsidRPr="009B17D8">
              <w:rPr>
                <w:rFonts w:ascii="Arial" w:hAnsi="Arial" w:cs="Arial"/>
                <w:sz w:val="20"/>
                <w:szCs w:val="20"/>
              </w:rPr>
              <w:t>visual impairment</w:t>
            </w:r>
            <w:r w:rsidR="00D91CF5" w:rsidRPr="009B17D8">
              <w:rPr>
                <w:rFonts w:ascii="Arial" w:hAnsi="Arial" w:cs="Arial"/>
                <w:sz w:val="20"/>
                <w:szCs w:val="20"/>
              </w:rPr>
              <w:t>s</w:t>
            </w:r>
            <w:r w:rsidRPr="009B17D8">
              <w:rPr>
                <w:rFonts w:ascii="Arial" w:hAnsi="Arial" w:cs="Arial"/>
                <w:sz w:val="20"/>
                <w:szCs w:val="20"/>
              </w:rPr>
              <w:t xml:space="preserve"> will be able to access all written materials given to him in the classroom</w:t>
            </w:r>
          </w:p>
        </w:tc>
      </w:tr>
      <w:tr w:rsidR="005F1D51" w:rsidRPr="009B17D8" w:rsidTr="00A30AE9">
        <w:tc>
          <w:tcPr>
            <w:tcW w:w="1484" w:type="dxa"/>
          </w:tcPr>
          <w:p w:rsidR="005F1D51" w:rsidRPr="009B17D8" w:rsidRDefault="005F1D51" w:rsidP="006A5C1B">
            <w:pPr>
              <w:widowControl w:val="0"/>
              <w:autoSpaceDE w:val="0"/>
              <w:autoSpaceDN w:val="0"/>
              <w:adjustRightInd w:val="0"/>
              <w:spacing w:line="220" w:lineRule="exact"/>
              <w:rPr>
                <w:rFonts w:ascii="Arial" w:hAnsi="Arial" w:cs="Arial"/>
                <w:b/>
                <w:noProof/>
                <w:sz w:val="20"/>
                <w:szCs w:val="20"/>
              </w:rPr>
            </w:pPr>
            <w:r w:rsidRPr="009B17D8">
              <w:rPr>
                <w:rFonts w:ascii="Arial" w:hAnsi="Arial" w:cs="Arial"/>
                <w:b/>
                <w:noProof/>
                <w:sz w:val="20"/>
                <w:szCs w:val="20"/>
              </w:rPr>
              <w:lastRenderedPageBreak/>
              <w:t>Long term</w:t>
            </w:r>
          </w:p>
        </w:tc>
        <w:tc>
          <w:tcPr>
            <w:tcW w:w="2055" w:type="dxa"/>
          </w:tcPr>
          <w:p w:rsidR="005F1D51" w:rsidRPr="009B17D8" w:rsidRDefault="005F1D51" w:rsidP="006A5C1B">
            <w:pPr>
              <w:widowControl w:val="0"/>
              <w:autoSpaceDE w:val="0"/>
              <w:autoSpaceDN w:val="0"/>
              <w:adjustRightInd w:val="0"/>
              <w:spacing w:line="273" w:lineRule="exact"/>
              <w:rPr>
                <w:rFonts w:ascii="Arial" w:hAnsi="Arial" w:cs="Arial"/>
                <w:sz w:val="20"/>
                <w:szCs w:val="20"/>
              </w:rPr>
            </w:pPr>
            <w:r w:rsidRPr="009B17D8">
              <w:rPr>
                <w:rFonts w:ascii="Arial" w:hAnsi="Arial" w:cs="Arial"/>
                <w:sz w:val="20"/>
                <w:szCs w:val="20"/>
              </w:rPr>
              <w:t xml:space="preserve">There are dropped sinks in the boys toilets as there are in the girls </w:t>
            </w:r>
          </w:p>
        </w:tc>
        <w:tc>
          <w:tcPr>
            <w:tcW w:w="2693" w:type="dxa"/>
          </w:tcPr>
          <w:p w:rsidR="005F1D51" w:rsidRPr="009B17D8" w:rsidRDefault="00A30AE9" w:rsidP="001569C6">
            <w:pPr>
              <w:rPr>
                <w:rFonts w:ascii="Arial" w:hAnsi="Arial" w:cs="Arial"/>
                <w:sz w:val="20"/>
                <w:szCs w:val="20"/>
              </w:rPr>
            </w:pPr>
            <w:r w:rsidRPr="009B17D8">
              <w:rPr>
                <w:rFonts w:ascii="Arial" w:hAnsi="Arial" w:cs="Arial"/>
                <w:sz w:val="20"/>
                <w:szCs w:val="20"/>
              </w:rPr>
              <w:t xml:space="preserve">Fit a dropped sink in the downstairs and upstairs </w:t>
            </w:r>
            <w:proofErr w:type="gramStart"/>
            <w:r w:rsidRPr="009B17D8">
              <w:rPr>
                <w:rFonts w:ascii="Arial" w:hAnsi="Arial" w:cs="Arial"/>
                <w:sz w:val="20"/>
                <w:szCs w:val="20"/>
              </w:rPr>
              <w:t>boys</w:t>
            </w:r>
            <w:proofErr w:type="gramEnd"/>
            <w:r w:rsidRPr="009B17D8">
              <w:rPr>
                <w:rFonts w:ascii="Arial" w:hAnsi="Arial" w:cs="Arial"/>
                <w:sz w:val="20"/>
                <w:szCs w:val="20"/>
              </w:rPr>
              <w:t xml:space="preserve"> toilets to mirror what is in place for the girls.</w:t>
            </w:r>
          </w:p>
        </w:tc>
        <w:tc>
          <w:tcPr>
            <w:tcW w:w="2784" w:type="dxa"/>
          </w:tcPr>
          <w:p w:rsidR="005F1D51" w:rsidRPr="009B17D8" w:rsidRDefault="005F1D51" w:rsidP="001569C6">
            <w:pPr>
              <w:rPr>
                <w:rFonts w:ascii="Arial" w:hAnsi="Arial" w:cs="Arial"/>
                <w:sz w:val="20"/>
                <w:szCs w:val="20"/>
              </w:rPr>
            </w:pPr>
            <w:r w:rsidRPr="009B17D8">
              <w:rPr>
                <w:rFonts w:ascii="Arial" w:hAnsi="Arial" w:cs="Arial"/>
                <w:b/>
                <w:sz w:val="20"/>
                <w:szCs w:val="20"/>
              </w:rPr>
              <w:t xml:space="preserve">Increase access to the physical environment of the school </w:t>
            </w:r>
            <w:r w:rsidR="00A30AE9" w:rsidRPr="009B17D8">
              <w:rPr>
                <w:rFonts w:ascii="Arial" w:hAnsi="Arial" w:cs="Arial"/>
                <w:b/>
                <w:sz w:val="20"/>
                <w:szCs w:val="20"/>
              </w:rPr>
              <w:t xml:space="preserve">– </w:t>
            </w:r>
            <w:r w:rsidR="00A30AE9" w:rsidRPr="009B17D8">
              <w:rPr>
                <w:rFonts w:ascii="Arial" w:hAnsi="Arial" w:cs="Arial"/>
                <w:sz w:val="20"/>
                <w:szCs w:val="20"/>
              </w:rPr>
              <w:t>male wheelchair users are able to access a sink at an appropriate height for them</w:t>
            </w:r>
          </w:p>
        </w:tc>
      </w:tr>
    </w:tbl>
    <w:p w:rsidR="005F1D51" w:rsidRPr="009B17D8" w:rsidRDefault="005F1D51" w:rsidP="00DF3871">
      <w:pPr>
        <w:rPr>
          <w:rFonts w:ascii="Arial" w:hAnsi="Arial" w:cs="Arial"/>
          <w:b/>
          <w:sz w:val="20"/>
          <w:szCs w:val="20"/>
        </w:rPr>
      </w:pPr>
    </w:p>
    <w:p w:rsidR="00DF3871" w:rsidRPr="009B17D8" w:rsidRDefault="00DF3871" w:rsidP="00DF3871">
      <w:pPr>
        <w:rPr>
          <w:rFonts w:ascii="Arial" w:hAnsi="Arial" w:cs="Arial"/>
          <w:b/>
          <w:sz w:val="20"/>
          <w:szCs w:val="20"/>
        </w:rPr>
      </w:pPr>
      <w:r w:rsidRPr="009B17D8">
        <w:rPr>
          <w:rFonts w:ascii="Arial" w:hAnsi="Arial" w:cs="Arial"/>
          <w:b/>
          <w:sz w:val="20"/>
          <w:szCs w:val="20"/>
        </w:rPr>
        <w:t>Access Plan</w:t>
      </w:r>
    </w:p>
    <w:p w:rsidR="005F1D51" w:rsidRPr="009B17D8" w:rsidRDefault="00DF3871" w:rsidP="00DF3871">
      <w:pPr>
        <w:rPr>
          <w:rFonts w:ascii="Arial" w:hAnsi="Arial" w:cs="Arial"/>
          <w:b/>
          <w:sz w:val="20"/>
          <w:szCs w:val="20"/>
        </w:rPr>
      </w:pPr>
      <w:r w:rsidRPr="009B17D8">
        <w:rPr>
          <w:rFonts w:ascii="Arial" w:hAnsi="Arial" w:cs="Arial"/>
          <w:b/>
          <w:sz w:val="20"/>
          <w:szCs w:val="20"/>
        </w:rPr>
        <w:t xml:space="preserve">The plan initially focuses </w:t>
      </w:r>
      <w:r w:rsidR="001E1A7F" w:rsidRPr="009B17D8">
        <w:rPr>
          <w:rFonts w:ascii="Arial" w:hAnsi="Arial" w:cs="Arial"/>
          <w:b/>
          <w:sz w:val="20"/>
          <w:szCs w:val="20"/>
        </w:rPr>
        <w:t xml:space="preserve">on </w:t>
      </w:r>
      <w:r w:rsidRPr="009B17D8">
        <w:rPr>
          <w:rFonts w:ascii="Arial" w:hAnsi="Arial" w:cs="Arial"/>
          <w:b/>
          <w:sz w:val="20"/>
          <w:szCs w:val="20"/>
        </w:rPr>
        <w:t>provision for children already in school enabling the school to provide for children with physical needs.</w:t>
      </w:r>
    </w:p>
    <w:p w:rsidR="00DF3871" w:rsidRPr="009B17D8" w:rsidRDefault="00DF3871" w:rsidP="00DF3871">
      <w:pPr>
        <w:rPr>
          <w:rFonts w:ascii="Arial" w:hAnsi="Arial" w:cs="Arial"/>
          <w:b/>
          <w:sz w:val="20"/>
          <w:szCs w:val="20"/>
        </w:rPr>
      </w:pPr>
      <w:r w:rsidRPr="009B17D8">
        <w:rPr>
          <w:rFonts w:ascii="Arial" w:hAnsi="Arial" w:cs="Arial"/>
          <w:b/>
          <w:sz w:val="20"/>
          <w:szCs w:val="20"/>
        </w:rPr>
        <w:t>Monitoring</w:t>
      </w:r>
    </w:p>
    <w:p w:rsidR="00DF3871" w:rsidRPr="009B17D8" w:rsidRDefault="00DF3871" w:rsidP="00DF3871">
      <w:pPr>
        <w:rPr>
          <w:rFonts w:ascii="Arial" w:hAnsi="Arial" w:cs="Arial"/>
          <w:b/>
          <w:sz w:val="20"/>
          <w:szCs w:val="20"/>
        </w:rPr>
      </w:pPr>
      <w:r w:rsidRPr="009B17D8">
        <w:rPr>
          <w:rFonts w:ascii="Arial" w:hAnsi="Arial" w:cs="Arial"/>
          <w:b/>
          <w:sz w:val="20"/>
          <w:szCs w:val="20"/>
        </w:rPr>
        <w:t xml:space="preserve">The accessibility plan will be reviewed regularly by the governors as part of the school improvement plan and revised if necessary </w:t>
      </w:r>
      <w:r w:rsidR="009B17D8" w:rsidRPr="009B17D8">
        <w:rPr>
          <w:rFonts w:ascii="Arial" w:hAnsi="Arial" w:cs="Arial"/>
          <w:b/>
          <w:sz w:val="20"/>
          <w:szCs w:val="20"/>
        </w:rPr>
        <w:t>every year.</w:t>
      </w:r>
    </w:p>
    <w:p w:rsidR="005F1D51" w:rsidRPr="009B17D8" w:rsidRDefault="005F1D51" w:rsidP="00DF3871">
      <w:pPr>
        <w:rPr>
          <w:rFonts w:ascii="Arial" w:hAnsi="Arial" w:cs="Arial"/>
          <w:b/>
          <w:sz w:val="20"/>
          <w:szCs w:val="20"/>
        </w:rPr>
      </w:pPr>
    </w:p>
    <w:p w:rsidR="00DF3871" w:rsidRPr="009B17D8" w:rsidRDefault="00DF3871" w:rsidP="00DF3871">
      <w:pPr>
        <w:rPr>
          <w:rFonts w:ascii="Arial" w:hAnsi="Arial" w:cs="Arial"/>
          <w:b/>
          <w:sz w:val="20"/>
          <w:szCs w:val="20"/>
        </w:rPr>
      </w:pPr>
      <w:r w:rsidRPr="009B17D8">
        <w:rPr>
          <w:rFonts w:ascii="Arial" w:hAnsi="Arial" w:cs="Arial"/>
          <w:b/>
          <w:sz w:val="20"/>
          <w:szCs w:val="20"/>
        </w:rPr>
        <w:t>Reporting</w:t>
      </w:r>
    </w:p>
    <w:p w:rsidR="005F1D51" w:rsidRPr="009B17D8" w:rsidRDefault="00DF3871" w:rsidP="00DF3871">
      <w:pPr>
        <w:rPr>
          <w:rFonts w:ascii="Arial" w:hAnsi="Arial" w:cs="Arial"/>
          <w:b/>
          <w:sz w:val="20"/>
          <w:szCs w:val="20"/>
        </w:rPr>
      </w:pPr>
      <w:r w:rsidRPr="009B17D8">
        <w:rPr>
          <w:rFonts w:ascii="Arial" w:hAnsi="Arial" w:cs="Arial"/>
          <w:b/>
          <w:sz w:val="20"/>
          <w:szCs w:val="20"/>
        </w:rPr>
        <w:t>Information about our accessibility plan will be published on the website</w:t>
      </w:r>
    </w:p>
    <w:p w:rsidR="00DF3871" w:rsidRPr="009B17D8" w:rsidRDefault="00DF3871" w:rsidP="00DF3871">
      <w:pPr>
        <w:rPr>
          <w:rFonts w:ascii="Arial" w:hAnsi="Arial" w:cs="Arial"/>
          <w:b/>
          <w:sz w:val="20"/>
          <w:szCs w:val="20"/>
        </w:rPr>
      </w:pPr>
      <w:r w:rsidRPr="009B17D8">
        <w:rPr>
          <w:rFonts w:ascii="Arial" w:hAnsi="Arial" w:cs="Arial"/>
          <w:b/>
          <w:sz w:val="20"/>
          <w:szCs w:val="20"/>
        </w:rPr>
        <w:t>Tara Lovelock</w:t>
      </w:r>
    </w:p>
    <w:p w:rsidR="00DF3871" w:rsidRPr="009B17D8" w:rsidRDefault="007C1983" w:rsidP="00DF3871">
      <w:pPr>
        <w:rPr>
          <w:rFonts w:ascii="Arial" w:hAnsi="Arial" w:cs="Arial"/>
          <w:b/>
          <w:sz w:val="20"/>
          <w:szCs w:val="20"/>
        </w:rPr>
      </w:pPr>
      <w:r w:rsidRPr="009B17D8">
        <w:rPr>
          <w:rFonts w:ascii="Arial" w:hAnsi="Arial" w:cs="Arial"/>
          <w:b/>
          <w:sz w:val="20"/>
          <w:szCs w:val="20"/>
        </w:rPr>
        <w:t>September</w:t>
      </w:r>
      <w:r w:rsidR="006D091F" w:rsidRPr="009B17D8">
        <w:rPr>
          <w:rFonts w:ascii="Arial" w:hAnsi="Arial" w:cs="Arial"/>
          <w:b/>
          <w:sz w:val="20"/>
          <w:szCs w:val="20"/>
        </w:rPr>
        <w:t xml:space="preserve"> 202</w:t>
      </w:r>
      <w:r w:rsidRPr="009B17D8">
        <w:rPr>
          <w:rFonts w:ascii="Arial" w:hAnsi="Arial" w:cs="Arial"/>
          <w:b/>
          <w:sz w:val="20"/>
          <w:szCs w:val="20"/>
        </w:rPr>
        <w:t>2</w:t>
      </w:r>
    </w:p>
    <w:sectPr w:rsidR="00DF3871" w:rsidRPr="009B17D8" w:rsidSect="00DF7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B109FB"/>
    <w:multiLevelType w:val="hybridMultilevel"/>
    <w:tmpl w:val="5F08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86628"/>
    <w:multiLevelType w:val="hybridMultilevel"/>
    <w:tmpl w:val="33828E8A"/>
    <w:lvl w:ilvl="0" w:tplc="A456E9E2">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1"/>
    <w:rsid w:val="00016814"/>
    <w:rsid w:val="00023334"/>
    <w:rsid w:val="00031F5C"/>
    <w:rsid w:val="00040478"/>
    <w:rsid w:val="00041357"/>
    <w:rsid w:val="0007275D"/>
    <w:rsid w:val="00072EC5"/>
    <w:rsid w:val="00085D74"/>
    <w:rsid w:val="000A29C6"/>
    <w:rsid w:val="000B043B"/>
    <w:rsid w:val="000D186D"/>
    <w:rsid w:val="00120C95"/>
    <w:rsid w:val="00134AEE"/>
    <w:rsid w:val="001569C6"/>
    <w:rsid w:val="001E1A7F"/>
    <w:rsid w:val="001E65E4"/>
    <w:rsid w:val="00250F15"/>
    <w:rsid w:val="0025442B"/>
    <w:rsid w:val="00293332"/>
    <w:rsid w:val="00323748"/>
    <w:rsid w:val="00374720"/>
    <w:rsid w:val="003936B1"/>
    <w:rsid w:val="003F2944"/>
    <w:rsid w:val="0040606C"/>
    <w:rsid w:val="00411C5B"/>
    <w:rsid w:val="00422094"/>
    <w:rsid w:val="00424D39"/>
    <w:rsid w:val="00445851"/>
    <w:rsid w:val="00474255"/>
    <w:rsid w:val="00481E74"/>
    <w:rsid w:val="0049519D"/>
    <w:rsid w:val="004C4041"/>
    <w:rsid w:val="004E59F4"/>
    <w:rsid w:val="00510F04"/>
    <w:rsid w:val="00521EAC"/>
    <w:rsid w:val="00554346"/>
    <w:rsid w:val="00577C3F"/>
    <w:rsid w:val="005962A1"/>
    <w:rsid w:val="005A545B"/>
    <w:rsid w:val="005B575A"/>
    <w:rsid w:val="005B7804"/>
    <w:rsid w:val="005F1D51"/>
    <w:rsid w:val="00626BFB"/>
    <w:rsid w:val="006513CE"/>
    <w:rsid w:val="006A5C1B"/>
    <w:rsid w:val="006A7389"/>
    <w:rsid w:val="006B565C"/>
    <w:rsid w:val="006D091F"/>
    <w:rsid w:val="00736757"/>
    <w:rsid w:val="00772E18"/>
    <w:rsid w:val="007C1983"/>
    <w:rsid w:val="00812620"/>
    <w:rsid w:val="008166A9"/>
    <w:rsid w:val="00850E5B"/>
    <w:rsid w:val="0086154F"/>
    <w:rsid w:val="00885817"/>
    <w:rsid w:val="00894970"/>
    <w:rsid w:val="008C68D9"/>
    <w:rsid w:val="00916359"/>
    <w:rsid w:val="00994119"/>
    <w:rsid w:val="009B17D8"/>
    <w:rsid w:val="00A30AE9"/>
    <w:rsid w:val="00AA3120"/>
    <w:rsid w:val="00AB4F90"/>
    <w:rsid w:val="00B10B91"/>
    <w:rsid w:val="00B411DE"/>
    <w:rsid w:val="00BA20A1"/>
    <w:rsid w:val="00BB3676"/>
    <w:rsid w:val="00BB6578"/>
    <w:rsid w:val="00C03807"/>
    <w:rsid w:val="00C87189"/>
    <w:rsid w:val="00D15DF0"/>
    <w:rsid w:val="00D91CF5"/>
    <w:rsid w:val="00DA101D"/>
    <w:rsid w:val="00DF3871"/>
    <w:rsid w:val="00DF7AEC"/>
    <w:rsid w:val="00E0356D"/>
    <w:rsid w:val="00E356A7"/>
    <w:rsid w:val="00E87E4F"/>
    <w:rsid w:val="00F42DA5"/>
    <w:rsid w:val="00F703CF"/>
    <w:rsid w:val="00FB0852"/>
    <w:rsid w:val="00FB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6DFE4-CB65-4AAC-8E60-B6986067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B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6B1"/>
    <w:pPr>
      <w:ind w:left="720"/>
      <w:contextualSpacing/>
    </w:pPr>
  </w:style>
  <w:style w:type="table" w:styleId="TableGrid">
    <w:name w:val="Table Grid"/>
    <w:basedOn w:val="TableNormal"/>
    <w:uiPriority w:val="39"/>
    <w:rsid w:val="0039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3B"/>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Head Teacher</cp:lastModifiedBy>
  <cp:revision>2</cp:revision>
  <cp:lastPrinted>2017-09-11T07:03:00Z</cp:lastPrinted>
  <dcterms:created xsi:type="dcterms:W3CDTF">2022-11-28T19:47:00Z</dcterms:created>
  <dcterms:modified xsi:type="dcterms:W3CDTF">2022-11-28T19:47:00Z</dcterms:modified>
</cp:coreProperties>
</file>