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5EFD" w:rsidRPr="005F7765" w:rsidRDefault="0095466C" w:rsidP="00400EDE">
      <w:pPr>
        <w:pStyle w:val="Normal1"/>
        <w:ind w:left="7200" w:firstLine="1440"/>
        <w:jc w:val="right"/>
        <w:rPr>
          <w:b/>
          <w:sz w:val="28"/>
          <w:szCs w:val="28"/>
        </w:rPr>
      </w:pPr>
      <w:r w:rsidRPr="005F7765">
        <w:rPr>
          <w:b/>
          <w:noProof/>
          <w:sz w:val="28"/>
          <w:szCs w:val="28"/>
        </w:rPr>
        <w:drawing>
          <wp:anchor distT="0" distB="0" distL="114300" distR="114300" simplePos="0" relativeHeight="251658240" behindDoc="0" locked="0" layoutInCell="1" allowOverlap="1">
            <wp:simplePos x="0" y="0"/>
            <wp:positionH relativeFrom="margin">
              <wp:posOffset>172452</wp:posOffset>
            </wp:positionH>
            <wp:positionV relativeFrom="paragraph">
              <wp:posOffset>44743</wp:posOffset>
            </wp:positionV>
            <wp:extent cx="2011680" cy="675249"/>
            <wp:effectExtent l="19050" t="0" r="7620" b="0"/>
            <wp:wrapNone/>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cstate="print"/>
                    <a:srcRect/>
                    <a:stretch>
                      <a:fillRect/>
                    </a:stretch>
                  </pic:blipFill>
                  <pic:spPr>
                    <a:xfrm>
                      <a:off x="0" y="0"/>
                      <a:ext cx="2011680" cy="675249"/>
                    </a:xfrm>
                    <a:prstGeom prst="rect">
                      <a:avLst/>
                    </a:prstGeom>
                    <a:ln/>
                  </pic:spPr>
                </pic:pic>
              </a:graphicData>
            </a:graphic>
          </wp:anchor>
        </w:drawing>
      </w:r>
      <w:proofErr w:type="gramStart"/>
      <w:r w:rsidR="00552BA4">
        <w:rPr>
          <w:b/>
          <w:noProof/>
          <w:sz w:val="28"/>
          <w:szCs w:val="28"/>
        </w:rPr>
        <w:t>February</w:t>
      </w:r>
      <w:r w:rsidR="00D60C9E">
        <w:rPr>
          <w:b/>
          <w:noProof/>
          <w:sz w:val="28"/>
          <w:szCs w:val="28"/>
        </w:rPr>
        <w:t xml:space="preserve"> </w:t>
      </w:r>
      <w:r w:rsidR="00D60C9E">
        <w:rPr>
          <w:b/>
          <w:sz w:val="28"/>
          <w:szCs w:val="28"/>
        </w:rPr>
        <w:t xml:space="preserve"> 2019</w:t>
      </w:r>
      <w:proofErr w:type="gramEnd"/>
    </w:p>
    <w:p w:rsidR="004B5EFD" w:rsidRDefault="00400EDE" w:rsidP="00D23342">
      <w:pPr>
        <w:pStyle w:val="Normal1"/>
        <w:spacing w:after="0"/>
        <w:ind w:left="2880"/>
        <w:jc w:val="right"/>
        <w:rPr>
          <w:rFonts w:ascii="AR BLANCA" w:eastAsia="AR BLANCA" w:hAnsi="AR BLANCA" w:cs="AR BLANCA"/>
          <w:b/>
          <w:color w:val="92D050"/>
          <w:sz w:val="40"/>
          <w:szCs w:val="40"/>
        </w:rPr>
      </w:pPr>
      <w:r>
        <w:rPr>
          <w:rFonts w:ascii="AR BLANCA" w:eastAsia="AR BLANCA" w:hAnsi="AR BLANCA" w:cs="AR BLANCA"/>
          <w:b/>
          <w:color w:val="92D050"/>
          <w:sz w:val="40"/>
          <w:szCs w:val="40"/>
        </w:rPr>
        <w:t xml:space="preserve">    </w:t>
      </w:r>
      <w:r w:rsidR="0095466C">
        <w:rPr>
          <w:rFonts w:ascii="AR BLANCA" w:eastAsia="AR BLANCA" w:hAnsi="AR BLANCA" w:cs="AR BLANCA"/>
          <w:b/>
          <w:color w:val="92D050"/>
          <w:sz w:val="40"/>
          <w:szCs w:val="40"/>
        </w:rPr>
        <w:t>ASPIRE – ACHIEVE – THRIVE – ENJOY</w:t>
      </w:r>
    </w:p>
    <w:p w:rsidR="00062CF1" w:rsidRDefault="00062CF1" w:rsidP="00D23342">
      <w:pPr>
        <w:pStyle w:val="Normal1"/>
        <w:spacing w:after="0"/>
        <w:ind w:left="2880"/>
        <w:jc w:val="right"/>
        <w:rPr>
          <w:rFonts w:ascii="AR BLANCA" w:eastAsia="AR BLANCA" w:hAnsi="AR BLANCA" w:cs="AR BLANCA"/>
          <w:b/>
          <w:color w:val="92D050"/>
          <w:sz w:val="40"/>
          <w:szCs w:val="40"/>
        </w:rPr>
      </w:pPr>
    </w:p>
    <w:tbl>
      <w:tblPr>
        <w:tblStyle w:val="2"/>
        <w:tblW w:w="11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0"/>
        <w:gridCol w:w="4961"/>
        <w:gridCol w:w="250"/>
        <w:gridCol w:w="176"/>
        <w:gridCol w:w="250"/>
        <w:gridCol w:w="47"/>
        <w:gridCol w:w="5231"/>
        <w:gridCol w:w="47"/>
        <w:gridCol w:w="96"/>
      </w:tblGrid>
      <w:tr w:rsidR="00B44FCA" w:rsidTr="00062CF1">
        <w:trPr>
          <w:trHeight w:val="6245"/>
        </w:trPr>
        <w:tc>
          <w:tcPr>
            <w:tcW w:w="5211" w:type="dxa"/>
            <w:gridSpan w:val="2"/>
            <w:tcBorders>
              <w:top w:val="single" w:sz="4" w:space="0" w:color="auto"/>
              <w:left w:val="nil"/>
              <w:bottom w:val="single" w:sz="4" w:space="0" w:color="auto"/>
              <w:right w:val="nil"/>
            </w:tcBorders>
          </w:tcPr>
          <w:p w:rsidR="00B44FCA" w:rsidRPr="00827EA6" w:rsidRDefault="0041614A" w:rsidP="0041526E">
            <w:pPr>
              <w:pStyle w:val="Normal1"/>
              <w:spacing w:before="120" w:after="120"/>
              <w:jc w:val="center"/>
              <w:rPr>
                <w:b/>
                <w:i/>
                <w:sz w:val="28"/>
                <w:szCs w:val="28"/>
                <w:highlight w:val="white"/>
              </w:rPr>
            </w:pPr>
            <w:r>
              <w:rPr>
                <w:b/>
                <w:i/>
                <w:sz w:val="28"/>
                <w:szCs w:val="28"/>
                <w:highlight w:val="white"/>
              </w:rPr>
              <w:t>Real Life Superheroes</w:t>
            </w:r>
          </w:p>
          <w:p w:rsidR="00B44FCA" w:rsidRDefault="001F3075" w:rsidP="0041614A">
            <w:pPr>
              <w:pStyle w:val="Normal1"/>
              <w:spacing w:after="120"/>
              <w:jc w:val="both"/>
              <w:rPr>
                <w:rFonts w:asciiTheme="majorHAnsi" w:hAnsiTheme="majorHAnsi" w:cs="Arial"/>
                <w:color w:val="222222"/>
                <w:shd w:val="clear" w:color="auto" w:fill="FFFFFF"/>
              </w:rPr>
            </w:pPr>
            <w:r>
              <w:rPr>
                <w:rFonts w:asciiTheme="majorHAnsi" w:hAnsiTheme="majorHAnsi" w:cs="Arial"/>
                <w:noProof/>
                <w:color w:val="222222"/>
              </w:rPr>
              <w:drawing>
                <wp:anchor distT="0" distB="0" distL="114300" distR="114300" simplePos="0" relativeHeight="251671552" behindDoc="1" locked="0" layoutInCell="1" allowOverlap="1">
                  <wp:simplePos x="0" y="0"/>
                  <wp:positionH relativeFrom="column">
                    <wp:posOffset>919480</wp:posOffset>
                  </wp:positionH>
                  <wp:positionV relativeFrom="paragraph">
                    <wp:posOffset>1704340</wp:posOffset>
                  </wp:positionV>
                  <wp:extent cx="1092200" cy="1434465"/>
                  <wp:effectExtent l="19050" t="0" r="0" b="0"/>
                  <wp:wrapTight wrapText="bothSides">
                    <wp:wrapPolygon edited="0">
                      <wp:start x="-377" y="0"/>
                      <wp:lineTo x="-377" y="21227"/>
                      <wp:lineTo x="21474" y="21227"/>
                      <wp:lineTo x="21474" y="0"/>
                      <wp:lineTo x="-377" y="0"/>
                    </wp:wrapPolygon>
                  </wp:wrapTight>
                  <wp:docPr id="10" name="Picture 7" descr="http://www.greatlinfordprimaryschool.co.uk/uploads/1/1/1/2/11125524/img-20190128-133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reatlinfordprimaryschool.co.uk/uploads/1/1/1/2/11125524/img-20190128-133248.jpg"/>
                          <pic:cNvPicPr>
                            <a:picLocks noChangeAspect="1" noChangeArrowheads="1"/>
                          </pic:cNvPicPr>
                        </pic:nvPicPr>
                        <pic:blipFill>
                          <a:blip r:embed="rId7" cstate="print"/>
                          <a:srcRect/>
                          <a:stretch>
                            <a:fillRect/>
                          </a:stretch>
                        </pic:blipFill>
                        <pic:spPr bwMode="auto">
                          <a:xfrm>
                            <a:off x="0" y="0"/>
                            <a:ext cx="1092200" cy="1434465"/>
                          </a:xfrm>
                          <a:prstGeom prst="rect">
                            <a:avLst/>
                          </a:prstGeom>
                          <a:noFill/>
                          <a:ln w="9525">
                            <a:noFill/>
                            <a:miter lim="800000"/>
                            <a:headEnd/>
                            <a:tailEnd/>
                          </a:ln>
                        </pic:spPr>
                      </pic:pic>
                    </a:graphicData>
                  </a:graphic>
                </wp:anchor>
              </w:drawing>
            </w:r>
            <w:r w:rsidR="0041526E">
              <w:rPr>
                <w:rFonts w:asciiTheme="majorHAnsi" w:hAnsiTheme="majorHAnsi" w:cs="Arial"/>
                <w:color w:val="222222"/>
                <w:shd w:val="clear" w:color="auto" w:fill="FFFFFF"/>
              </w:rPr>
              <w:t>We recently had a visit from our local PCSOs who spent lunchtime out on the playground with the children.  They then visited our Foundation children in their classroom</w:t>
            </w:r>
            <w:r w:rsidR="0041614A">
              <w:rPr>
                <w:rFonts w:asciiTheme="majorHAnsi" w:hAnsiTheme="majorHAnsi" w:cs="Arial"/>
                <w:color w:val="222222"/>
                <w:shd w:val="clear" w:color="auto" w:fill="FFFFFF"/>
              </w:rPr>
              <w:t xml:space="preserve"> as part of their Superheroes project and talked about what their job involves and how the children can keep themselves safe.  They brought along some spare uniforms and helmets for the children to try on. </w:t>
            </w:r>
          </w:p>
          <w:p w:rsidR="0041614A" w:rsidRDefault="0041614A" w:rsidP="0041614A">
            <w:pPr>
              <w:pStyle w:val="Normal1"/>
              <w:spacing w:after="120"/>
              <w:jc w:val="both"/>
              <w:rPr>
                <w:rFonts w:asciiTheme="majorHAnsi" w:hAnsiTheme="majorHAnsi" w:cs="Arial"/>
                <w:color w:val="222222"/>
                <w:shd w:val="clear" w:color="auto" w:fill="FFFFFF"/>
              </w:rPr>
            </w:pPr>
            <w:r>
              <w:rPr>
                <w:rFonts w:asciiTheme="majorHAnsi" w:hAnsiTheme="majorHAnsi" w:cs="Arial"/>
                <w:color w:val="222222"/>
                <w:shd w:val="clear" w:color="auto" w:fill="FFFFFF"/>
              </w:rPr>
              <w:t xml:space="preserve">This followed on from the </w:t>
            </w:r>
            <w:r w:rsidR="00062CF1">
              <w:rPr>
                <w:rFonts w:asciiTheme="majorHAnsi" w:hAnsiTheme="majorHAnsi" w:cs="Arial"/>
                <w:color w:val="222222"/>
                <w:shd w:val="clear" w:color="auto" w:fill="FFFFFF"/>
              </w:rPr>
              <w:t xml:space="preserve">Newport </w:t>
            </w:r>
            <w:proofErr w:type="spellStart"/>
            <w:r w:rsidR="00062CF1">
              <w:rPr>
                <w:rFonts w:asciiTheme="majorHAnsi" w:hAnsiTheme="majorHAnsi" w:cs="Arial"/>
                <w:color w:val="222222"/>
                <w:shd w:val="clear" w:color="auto" w:fill="FFFFFF"/>
              </w:rPr>
              <w:t>Pagnell</w:t>
            </w:r>
            <w:proofErr w:type="spellEnd"/>
            <w:r w:rsidR="00062CF1">
              <w:rPr>
                <w:rFonts w:asciiTheme="majorHAnsi" w:hAnsiTheme="majorHAnsi" w:cs="Arial"/>
                <w:color w:val="222222"/>
                <w:shd w:val="clear" w:color="auto" w:fill="FFFFFF"/>
              </w:rPr>
              <w:t xml:space="preserve"> </w:t>
            </w:r>
            <w:proofErr w:type="spellStart"/>
            <w:r w:rsidR="00062CF1">
              <w:rPr>
                <w:rFonts w:asciiTheme="majorHAnsi" w:hAnsiTheme="majorHAnsi" w:cs="Arial"/>
                <w:color w:val="222222"/>
                <w:shd w:val="clear" w:color="auto" w:fill="FFFFFF"/>
              </w:rPr>
              <w:t>Firefighters</w:t>
            </w:r>
            <w:proofErr w:type="spellEnd"/>
            <w:r>
              <w:rPr>
                <w:rFonts w:asciiTheme="majorHAnsi" w:hAnsiTheme="majorHAnsi" w:cs="Arial"/>
                <w:color w:val="222222"/>
                <w:shd w:val="clear" w:color="auto" w:fill="FFFFFF"/>
              </w:rPr>
              <w:t xml:space="preserve"> who had visited earlier in the week</w:t>
            </w:r>
            <w:r w:rsidR="00062CF1">
              <w:rPr>
                <w:rFonts w:asciiTheme="majorHAnsi" w:hAnsiTheme="majorHAnsi" w:cs="Arial"/>
                <w:color w:val="222222"/>
                <w:shd w:val="clear" w:color="auto" w:fill="FFFFFF"/>
              </w:rPr>
              <w:t xml:space="preserve">.  The children got to sit in their fire engine and try on their helmets and then asked lots of questions. They learned lots of interesting facts. </w:t>
            </w:r>
          </w:p>
          <w:p w:rsidR="00B44FCA" w:rsidRDefault="001F3075" w:rsidP="006C74E9">
            <w:pPr>
              <w:pStyle w:val="Normal1"/>
              <w:rPr>
                <w:b/>
                <w:i/>
                <w:sz w:val="28"/>
                <w:szCs w:val="28"/>
                <w:highlight w:val="white"/>
              </w:rPr>
            </w:pPr>
            <w:r>
              <w:rPr>
                <w:b/>
                <w:i/>
                <w:noProof/>
                <w:sz w:val="18"/>
                <w:szCs w:val="18"/>
              </w:rPr>
              <w:drawing>
                <wp:anchor distT="0" distB="0" distL="114300" distR="114300" simplePos="0" relativeHeight="251670528" behindDoc="1" locked="0" layoutInCell="1" allowOverlap="1">
                  <wp:simplePos x="0" y="0"/>
                  <wp:positionH relativeFrom="column">
                    <wp:posOffset>15875</wp:posOffset>
                  </wp:positionH>
                  <wp:positionV relativeFrom="paragraph">
                    <wp:posOffset>-2808605</wp:posOffset>
                  </wp:positionV>
                  <wp:extent cx="1092200" cy="1463040"/>
                  <wp:effectExtent l="19050" t="0" r="0" b="0"/>
                  <wp:wrapTight wrapText="bothSides">
                    <wp:wrapPolygon edited="0">
                      <wp:start x="-377" y="0"/>
                      <wp:lineTo x="-377" y="21375"/>
                      <wp:lineTo x="21474" y="21375"/>
                      <wp:lineTo x="21474" y="0"/>
                      <wp:lineTo x="-377" y="0"/>
                    </wp:wrapPolygon>
                  </wp:wrapTight>
                  <wp:docPr id="9" name="Picture 4" descr="http://www.greatlinfordprimaryschool.co.uk/uploads/1/1/1/2/11125524/img-20190131-132624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reatlinfordprimaryschool.co.uk/uploads/1/1/1/2/11125524/img-20190131-132624_orig.jpg"/>
                          <pic:cNvPicPr>
                            <a:picLocks noChangeAspect="1" noChangeArrowheads="1"/>
                          </pic:cNvPicPr>
                        </pic:nvPicPr>
                        <pic:blipFill>
                          <a:blip r:embed="rId8" cstate="print"/>
                          <a:srcRect/>
                          <a:stretch>
                            <a:fillRect/>
                          </a:stretch>
                        </pic:blipFill>
                        <pic:spPr bwMode="auto">
                          <a:xfrm>
                            <a:off x="0" y="0"/>
                            <a:ext cx="1092200" cy="1463040"/>
                          </a:xfrm>
                          <a:prstGeom prst="rect">
                            <a:avLst/>
                          </a:prstGeom>
                          <a:noFill/>
                          <a:ln w="9525">
                            <a:noFill/>
                            <a:miter lim="800000"/>
                            <a:headEnd/>
                            <a:tailEnd/>
                          </a:ln>
                        </pic:spPr>
                      </pic:pic>
                    </a:graphicData>
                  </a:graphic>
                </wp:anchor>
              </w:drawing>
            </w:r>
            <w:r w:rsidR="006C74E9">
              <w:rPr>
                <w:b/>
                <w:i/>
                <w:sz w:val="18"/>
                <w:szCs w:val="18"/>
                <w:highlight w:val="white"/>
              </w:rPr>
              <w:t xml:space="preserve"> </w:t>
            </w:r>
          </w:p>
        </w:tc>
        <w:tc>
          <w:tcPr>
            <w:tcW w:w="426" w:type="dxa"/>
            <w:gridSpan w:val="2"/>
            <w:tcBorders>
              <w:top w:val="nil"/>
              <w:left w:val="nil"/>
              <w:bottom w:val="single" w:sz="4" w:space="0" w:color="auto"/>
              <w:right w:val="nil"/>
            </w:tcBorders>
          </w:tcPr>
          <w:p w:rsidR="00B44FCA" w:rsidRDefault="00B44FCA">
            <w:pPr>
              <w:pStyle w:val="Normal1"/>
              <w:ind w:left="-108" w:firstLine="108"/>
              <w:rPr>
                <w:i/>
                <w:sz w:val="28"/>
                <w:szCs w:val="28"/>
              </w:rPr>
            </w:pPr>
          </w:p>
        </w:tc>
        <w:tc>
          <w:tcPr>
            <w:tcW w:w="5671" w:type="dxa"/>
            <w:gridSpan w:val="5"/>
            <w:tcBorders>
              <w:left w:val="nil"/>
              <w:bottom w:val="single" w:sz="4" w:space="0" w:color="auto"/>
              <w:right w:val="nil"/>
            </w:tcBorders>
          </w:tcPr>
          <w:p w:rsidR="006C74E9" w:rsidRPr="003356E8" w:rsidRDefault="0055044B" w:rsidP="006C74E9">
            <w:pPr>
              <w:pStyle w:val="Normal1"/>
              <w:spacing w:before="120" w:after="120"/>
              <w:jc w:val="center"/>
              <w:rPr>
                <w:b/>
                <w:i/>
                <w:sz w:val="28"/>
                <w:szCs w:val="28"/>
              </w:rPr>
            </w:pPr>
            <w:r>
              <w:rPr>
                <w:b/>
                <w:i/>
                <w:sz w:val="28"/>
                <w:szCs w:val="28"/>
              </w:rPr>
              <w:t>Debating Club</w:t>
            </w:r>
          </w:p>
          <w:p w:rsidR="0055044B" w:rsidRDefault="0055044B" w:rsidP="0055044B">
            <w:pPr>
              <w:pStyle w:val="Normal1"/>
              <w:spacing w:before="120" w:after="120"/>
              <w:jc w:val="both"/>
              <w:rPr>
                <w:rFonts w:asciiTheme="majorHAnsi" w:hAnsiTheme="majorHAnsi" w:cs="Arial"/>
                <w:color w:val="000000"/>
                <w:shd w:val="clear" w:color="auto" w:fill="FFFFFF"/>
              </w:rPr>
            </w:pPr>
            <w:r w:rsidRPr="0055044B">
              <w:rPr>
                <w:rFonts w:asciiTheme="majorHAnsi" w:hAnsiTheme="majorHAnsi" w:cs="Arial"/>
                <w:color w:val="000000"/>
                <w:shd w:val="clear" w:color="auto" w:fill="FFFFFF"/>
              </w:rPr>
              <w:t xml:space="preserve">This week, we started </w:t>
            </w:r>
            <w:r>
              <w:rPr>
                <w:rFonts w:asciiTheme="majorHAnsi" w:hAnsiTheme="majorHAnsi" w:cs="Arial"/>
                <w:color w:val="000000"/>
                <w:shd w:val="clear" w:color="auto" w:fill="FFFFFF"/>
              </w:rPr>
              <w:t xml:space="preserve">a </w:t>
            </w:r>
            <w:r w:rsidRPr="0055044B">
              <w:rPr>
                <w:rFonts w:asciiTheme="majorHAnsi" w:hAnsiTheme="majorHAnsi" w:cs="Arial"/>
                <w:color w:val="000000"/>
                <w:shd w:val="clear" w:color="auto" w:fill="FFFFFF"/>
              </w:rPr>
              <w:t xml:space="preserve">debating club. You are probably wondering what does debating </w:t>
            </w:r>
            <w:proofErr w:type="gramStart"/>
            <w:r w:rsidRPr="0055044B">
              <w:rPr>
                <w:rFonts w:asciiTheme="majorHAnsi" w:hAnsiTheme="majorHAnsi" w:cs="Arial"/>
                <w:color w:val="000000"/>
                <w:shd w:val="clear" w:color="auto" w:fill="FFFFFF"/>
              </w:rPr>
              <w:t>mean?</w:t>
            </w:r>
            <w:proofErr w:type="gramEnd"/>
            <w:r w:rsidRPr="0055044B">
              <w:rPr>
                <w:rFonts w:asciiTheme="majorHAnsi" w:hAnsiTheme="majorHAnsi" w:cs="Arial"/>
                <w:color w:val="000000"/>
                <w:shd w:val="clear" w:color="auto" w:fill="FFFFFF"/>
              </w:rPr>
              <w:t xml:space="preserve"> This means when you discuss a subject and we talk about lots of different things!</w:t>
            </w:r>
          </w:p>
          <w:p w:rsidR="0055044B" w:rsidRDefault="0055044B" w:rsidP="0055044B">
            <w:pPr>
              <w:pStyle w:val="Normal1"/>
              <w:spacing w:before="120" w:after="120"/>
              <w:jc w:val="both"/>
              <w:rPr>
                <w:rFonts w:asciiTheme="majorHAnsi" w:hAnsiTheme="majorHAnsi" w:cs="Arial"/>
                <w:color w:val="000000"/>
                <w:shd w:val="clear" w:color="auto" w:fill="FFFFFF"/>
              </w:rPr>
            </w:pPr>
            <w:r w:rsidRPr="0055044B">
              <w:rPr>
                <w:rFonts w:asciiTheme="majorHAnsi" w:hAnsiTheme="majorHAnsi" w:cs="Arial"/>
                <w:color w:val="000000"/>
                <w:shd w:val="clear" w:color="auto" w:fill="FFFFFF"/>
              </w:rPr>
              <w:t xml:space="preserve">Miss Parish holds this club every Tuesday at 12:30 in her classroom. </w:t>
            </w:r>
            <w:r>
              <w:rPr>
                <w:rFonts w:asciiTheme="majorHAnsi" w:hAnsiTheme="majorHAnsi" w:cs="Arial"/>
                <w:color w:val="000000"/>
                <w:shd w:val="clear" w:color="auto" w:fill="FFFFFF"/>
              </w:rPr>
              <w:t xml:space="preserve"> </w:t>
            </w:r>
            <w:r w:rsidRPr="0055044B">
              <w:rPr>
                <w:rFonts w:asciiTheme="majorHAnsi" w:hAnsiTheme="majorHAnsi" w:cs="Arial"/>
                <w:color w:val="000000"/>
                <w:shd w:val="clear" w:color="auto" w:fill="FFFFFF"/>
              </w:rPr>
              <w:t>Our ambassadors will be going to the club to get an inside view of what happens during debating.</w:t>
            </w:r>
          </w:p>
          <w:p w:rsidR="0055044B" w:rsidRDefault="0055044B" w:rsidP="0055044B">
            <w:pPr>
              <w:pStyle w:val="Normal1"/>
              <w:spacing w:before="120" w:after="120"/>
              <w:jc w:val="both"/>
              <w:rPr>
                <w:rFonts w:asciiTheme="majorHAnsi" w:hAnsiTheme="majorHAnsi" w:cs="Arial"/>
                <w:color w:val="000000"/>
                <w:shd w:val="clear" w:color="auto" w:fill="FFFFFF"/>
              </w:rPr>
            </w:pPr>
            <w:r w:rsidRPr="0055044B">
              <w:rPr>
                <w:rFonts w:asciiTheme="majorHAnsi" w:hAnsiTheme="majorHAnsi" w:cs="Arial"/>
                <w:color w:val="000000"/>
                <w:shd w:val="clear" w:color="auto" w:fill="FFFFFF"/>
              </w:rPr>
              <w:t>One ambassador said, “</w:t>
            </w:r>
            <w:r w:rsidR="00BE5901">
              <w:rPr>
                <w:rFonts w:asciiTheme="majorHAnsi" w:hAnsiTheme="majorHAnsi" w:cs="Arial"/>
                <w:color w:val="000000"/>
                <w:shd w:val="clear" w:color="auto" w:fill="FFFFFF"/>
              </w:rPr>
              <w:t>T</w:t>
            </w:r>
            <w:r w:rsidRPr="0055044B">
              <w:rPr>
                <w:rFonts w:asciiTheme="majorHAnsi" w:hAnsiTheme="majorHAnsi" w:cs="Arial"/>
                <w:color w:val="000000"/>
                <w:shd w:val="clear" w:color="auto" w:fill="FFFFFF"/>
              </w:rPr>
              <w:t>he debating club is a great way to understand politics, and if you have a dream of becoming a politician your dreams will come true</w:t>
            </w:r>
            <w:r w:rsidR="00BE5901">
              <w:rPr>
                <w:rFonts w:asciiTheme="majorHAnsi" w:hAnsiTheme="majorHAnsi" w:cs="Arial"/>
                <w:color w:val="000000"/>
                <w:shd w:val="clear" w:color="auto" w:fill="FFFFFF"/>
              </w:rPr>
              <w:t>”</w:t>
            </w:r>
            <w:r>
              <w:rPr>
                <w:rFonts w:asciiTheme="majorHAnsi" w:hAnsiTheme="majorHAnsi" w:cs="Arial"/>
                <w:color w:val="000000"/>
                <w:shd w:val="clear" w:color="auto" w:fill="FFFFFF"/>
              </w:rPr>
              <w:t xml:space="preserve">.  Another </w:t>
            </w:r>
            <w:r w:rsidRPr="0055044B">
              <w:rPr>
                <w:rFonts w:asciiTheme="majorHAnsi" w:hAnsiTheme="majorHAnsi" w:cs="Arial"/>
                <w:color w:val="000000"/>
                <w:shd w:val="clear" w:color="auto" w:fill="FFFFFF"/>
              </w:rPr>
              <w:t>child also said, “</w:t>
            </w:r>
            <w:r w:rsidR="00BE5901">
              <w:rPr>
                <w:rFonts w:asciiTheme="majorHAnsi" w:hAnsiTheme="majorHAnsi" w:cs="Arial"/>
                <w:color w:val="000000"/>
                <w:shd w:val="clear" w:color="auto" w:fill="FFFFFF"/>
              </w:rPr>
              <w:t>T</w:t>
            </w:r>
            <w:r w:rsidRPr="0055044B">
              <w:rPr>
                <w:rFonts w:asciiTheme="majorHAnsi" w:hAnsiTheme="majorHAnsi" w:cs="Arial"/>
                <w:color w:val="000000"/>
                <w:shd w:val="clear" w:color="auto" w:fill="FFFFFF"/>
              </w:rPr>
              <w:t>his club is perfect for me as I love debating</w:t>
            </w:r>
            <w:r>
              <w:rPr>
                <w:rFonts w:asciiTheme="majorHAnsi" w:hAnsiTheme="majorHAnsi" w:cs="Arial"/>
                <w:color w:val="000000"/>
                <w:shd w:val="clear" w:color="auto" w:fill="FFFFFF"/>
              </w:rPr>
              <w:t>”.</w:t>
            </w:r>
          </w:p>
          <w:p w:rsidR="0055044B" w:rsidRDefault="0055044B" w:rsidP="0055044B">
            <w:pPr>
              <w:pStyle w:val="Normal1"/>
              <w:spacing w:before="120" w:after="120"/>
              <w:jc w:val="both"/>
              <w:rPr>
                <w:rFonts w:asciiTheme="majorHAnsi" w:hAnsiTheme="majorHAnsi" w:cs="Arial"/>
                <w:color w:val="000000"/>
                <w:shd w:val="clear" w:color="auto" w:fill="FFFFFF"/>
              </w:rPr>
            </w:pPr>
            <w:r w:rsidRPr="0055044B">
              <w:rPr>
                <w:rFonts w:asciiTheme="majorHAnsi" w:hAnsiTheme="majorHAnsi" w:cs="Arial"/>
                <w:color w:val="000000"/>
                <w:shd w:val="clear" w:color="auto" w:fill="FFFFFF"/>
              </w:rPr>
              <w:t>Debating club will teach you all types of things. We hope that we will get more and more children to join the discussion!</w:t>
            </w:r>
          </w:p>
          <w:p w:rsidR="0055044B" w:rsidRDefault="0055044B" w:rsidP="0055044B">
            <w:pPr>
              <w:pStyle w:val="Normal1"/>
              <w:spacing w:before="120" w:after="120"/>
              <w:jc w:val="both"/>
              <w:rPr>
                <w:rFonts w:asciiTheme="majorHAnsi" w:hAnsiTheme="majorHAnsi" w:cs="Arial"/>
                <w:color w:val="000000"/>
                <w:shd w:val="clear" w:color="auto" w:fill="FFFFFF"/>
              </w:rPr>
            </w:pPr>
          </w:p>
          <w:p w:rsidR="00FF5EA2" w:rsidRPr="00C0282B" w:rsidRDefault="0055044B" w:rsidP="00C0282B">
            <w:pPr>
              <w:pStyle w:val="Normal1"/>
              <w:spacing w:before="120" w:after="120"/>
              <w:jc w:val="both"/>
              <w:rPr>
                <w:rFonts w:asciiTheme="majorHAnsi" w:hAnsiTheme="majorHAnsi" w:cs="Arial"/>
                <w:b/>
                <w:color w:val="000000"/>
                <w:u w:val="single"/>
                <w:shd w:val="clear" w:color="auto" w:fill="FFFFFF"/>
              </w:rPr>
            </w:pPr>
            <w:r>
              <w:rPr>
                <w:rFonts w:asciiTheme="majorHAnsi" w:hAnsiTheme="majorHAnsi" w:cs="Arial"/>
                <w:b/>
                <w:color w:val="000000"/>
                <w:u w:val="single"/>
                <w:shd w:val="clear" w:color="auto" w:fill="FFFFFF"/>
              </w:rPr>
              <w:t xml:space="preserve">Written by our Roving Reports, Molly and </w:t>
            </w:r>
            <w:proofErr w:type="spellStart"/>
            <w:r w:rsidR="00C0282B">
              <w:rPr>
                <w:rFonts w:asciiTheme="majorHAnsi" w:hAnsiTheme="majorHAnsi" w:cs="Arial"/>
                <w:b/>
                <w:color w:val="000000"/>
                <w:u w:val="single"/>
                <w:shd w:val="clear" w:color="auto" w:fill="FFFFFF"/>
              </w:rPr>
              <w:t>Thadshana</w:t>
            </w:r>
            <w:proofErr w:type="spellEnd"/>
          </w:p>
        </w:tc>
      </w:tr>
      <w:tr w:rsidR="003356E8" w:rsidTr="00883C4E">
        <w:trPr>
          <w:trHeight w:val="3000"/>
        </w:trPr>
        <w:tc>
          <w:tcPr>
            <w:tcW w:w="5211" w:type="dxa"/>
            <w:gridSpan w:val="2"/>
            <w:tcBorders>
              <w:top w:val="single" w:sz="4" w:space="0" w:color="auto"/>
              <w:left w:val="nil"/>
              <w:bottom w:val="single" w:sz="4" w:space="0" w:color="auto"/>
              <w:right w:val="nil"/>
            </w:tcBorders>
          </w:tcPr>
          <w:p w:rsidR="009144DE" w:rsidRPr="00B43094" w:rsidRDefault="00B43094" w:rsidP="00062CF1">
            <w:pPr>
              <w:shd w:val="clear" w:color="auto" w:fill="FFFFFF"/>
              <w:spacing w:before="240"/>
              <w:jc w:val="center"/>
              <w:rPr>
                <w:b/>
                <w:i/>
                <w:sz w:val="28"/>
                <w:szCs w:val="28"/>
                <w:highlight w:val="white"/>
              </w:rPr>
            </w:pPr>
            <w:r w:rsidRPr="00B43094">
              <w:rPr>
                <w:b/>
                <w:i/>
                <w:sz w:val="28"/>
                <w:szCs w:val="28"/>
                <w:highlight w:val="white"/>
              </w:rPr>
              <w:t>Snow Much fun!</w:t>
            </w:r>
          </w:p>
          <w:p w:rsidR="00087A75" w:rsidRDefault="00087A75" w:rsidP="00FE5D3B">
            <w:pPr>
              <w:shd w:val="clear" w:color="auto" w:fill="FFFFFF"/>
              <w:spacing w:before="120"/>
              <w:jc w:val="both"/>
              <w:rPr>
                <w:highlight w:val="white"/>
              </w:rPr>
            </w:pPr>
          </w:p>
          <w:p w:rsidR="009144DE" w:rsidRDefault="00883C4E" w:rsidP="00BE5901">
            <w:pPr>
              <w:shd w:val="clear" w:color="auto" w:fill="FFFFFF"/>
              <w:jc w:val="both"/>
              <w:rPr>
                <w:highlight w:val="white"/>
              </w:rPr>
            </w:pPr>
            <w:r>
              <w:rPr>
                <w:noProof/>
              </w:rPr>
              <w:drawing>
                <wp:anchor distT="0" distB="0" distL="114300" distR="114300" simplePos="0" relativeHeight="251669504" behindDoc="0" locked="0" layoutInCell="1" allowOverlap="1">
                  <wp:simplePos x="0" y="0"/>
                  <wp:positionH relativeFrom="column">
                    <wp:posOffset>15826</wp:posOffset>
                  </wp:positionH>
                  <wp:positionV relativeFrom="paragraph">
                    <wp:posOffset>-4543</wp:posOffset>
                  </wp:positionV>
                  <wp:extent cx="1415855" cy="1041010"/>
                  <wp:effectExtent l="19050" t="0" r="0" b="0"/>
                  <wp:wrapSquare wrapText="bothSides"/>
                  <wp:docPr id="8" name="Picture 1" descr="http://www.greatlinfordprimaryschool.co.uk/uploads/1/1/1/2/11125524/dscf8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atlinfordprimaryschool.co.uk/uploads/1/1/1/2/11125524/dscf8482.jpg"/>
                          <pic:cNvPicPr>
                            <a:picLocks noChangeAspect="1" noChangeArrowheads="1"/>
                          </pic:cNvPicPr>
                        </pic:nvPicPr>
                        <pic:blipFill>
                          <a:blip r:embed="rId9" cstate="print"/>
                          <a:srcRect/>
                          <a:stretch>
                            <a:fillRect/>
                          </a:stretch>
                        </pic:blipFill>
                        <pic:spPr bwMode="auto">
                          <a:xfrm>
                            <a:off x="0" y="0"/>
                            <a:ext cx="1415855" cy="1041010"/>
                          </a:xfrm>
                          <a:prstGeom prst="rect">
                            <a:avLst/>
                          </a:prstGeom>
                          <a:noFill/>
                          <a:ln w="9525">
                            <a:noFill/>
                            <a:miter lim="800000"/>
                            <a:headEnd/>
                            <a:tailEnd/>
                          </a:ln>
                        </pic:spPr>
                      </pic:pic>
                    </a:graphicData>
                  </a:graphic>
                </wp:anchor>
              </w:drawing>
            </w:r>
            <w:r w:rsidR="00B43094">
              <w:rPr>
                <w:highlight w:val="white"/>
              </w:rPr>
              <w:t xml:space="preserve">After the recent </w:t>
            </w:r>
            <w:r w:rsidR="00FE5D3B">
              <w:rPr>
                <w:highlight w:val="white"/>
              </w:rPr>
              <w:t>wintry downfall, we all wrapped up warm and had some time outside on the field to enjoy the snow!  We made snowmen and snow angels, had snowball fights and made footprint tracks.</w:t>
            </w:r>
            <w:r w:rsidR="00BE5901">
              <w:rPr>
                <w:highlight w:val="white"/>
              </w:rPr>
              <w:t xml:space="preserve"> Then we had hot chocolate and marshmallows to warm up!</w:t>
            </w:r>
          </w:p>
          <w:p w:rsidR="009144DE" w:rsidRDefault="00883C4E" w:rsidP="005844BE">
            <w:pPr>
              <w:shd w:val="clear" w:color="auto" w:fill="FFFFFF"/>
              <w:rPr>
                <w:highlight w:val="white"/>
              </w:rPr>
            </w:pPr>
            <w:r>
              <w:rPr>
                <w:noProof/>
              </w:rPr>
              <w:drawing>
                <wp:anchor distT="0" distB="0" distL="114300" distR="114300" simplePos="0" relativeHeight="251667456" behindDoc="1" locked="0" layoutInCell="1" allowOverlap="1">
                  <wp:simplePos x="0" y="0"/>
                  <wp:positionH relativeFrom="column">
                    <wp:posOffset>-54610</wp:posOffset>
                  </wp:positionH>
                  <wp:positionV relativeFrom="paragraph">
                    <wp:posOffset>65405</wp:posOffset>
                  </wp:positionV>
                  <wp:extent cx="1584325" cy="2138045"/>
                  <wp:effectExtent l="19050" t="0" r="0" b="0"/>
                  <wp:wrapTight wrapText="bothSides">
                    <wp:wrapPolygon edited="0">
                      <wp:start x="-260" y="0"/>
                      <wp:lineTo x="-260" y="21363"/>
                      <wp:lineTo x="21557" y="21363"/>
                      <wp:lineTo x="21557" y="0"/>
                      <wp:lineTo x="-260" y="0"/>
                    </wp:wrapPolygon>
                  </wp:wrapTight>
                  <wp:docPr id="6" name="Picture 1" descr="http://www.greatlinfordprimaryschool.co.uk/uploads/1/1/1/2/11125524/img-20190201-09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atlinfordprimaryschool.co.uk/uploads/1/1/1/2/11125524/img-20190201-091823.jpg"/>
                          <pic:cNvPicPr>
                            <a:picLocks noChangeAspect="1" noChangeArrowheads="1"/>
                          </pic:cNvPicPr>
                        </pic:nvPicPr>
                        <pic:blipFill>
                          <a:blip r:embed="rId10" cstate="print"/>
                          <a:srcRect/>
                          <a:stretch>
                            <a:fillRect/>
                          </a:stretch>
                        </pic:blipFill>
                        <pic:spPr bwMode="auto">
                          <a:xfrm>
                            <a:off x="0" y="0"/>
                            <a:ext cx="1584325" cy="2138045"/>
                          </a:xfrm>
                          <a:prstGeom prst="rect">
                            <a:avLst/>
                          </a:prstGeom>
                          <a:noFill/>
                          <a:ln w="9525">
                            <a:noFill/>
                            <a:miter lim="800000"/>
                            <a:headEnd/>
                            <a:tailEnd/>
                          </a:ln>
                        </pic:spPr>
                      </pic:pic>
                    </a:graphicData>
                  </a:graphic>
                </wp:anchor>
              </w:drawing>
            </w:r>
            <w:r w:rsidR="00681F00">
              <w:rPr>
                <w:noProof/>
              </w:rPr>
              <w:drawing>
                <wp:anchor distT="0" distB="0" distL="114300" distR="114300" simplePos="0" relativeHeight="251668480" behindDoc="1" locked="0" layoutInCell="1" allowOverlap="1">
                  <wp:simplePos x="0" y="0"/>
                  <wp:positionH relativeFrom="column">
                    <wp:posOffset>1661160</wp:posOffset>
                  </wp:positionH>
                  <wp:positionV relativeFrom="paragraph">
                    <wp:posOffset>51435</wp:posOffset>
                  </wp:positionV>
                  <wp:extent cx="1584325" cy="2138045"/>
                  <wp:effectExtent l="19050" t="0" r="0" b="0"/>
                  <wp:wrapTight wrapText="bothSides">
                    <wp:wrapPolygon edited="0">
                      <wp:start x="-260" y="0"/>
                      <wp:lineTo x="-260" y="21363"/>
                      <wp:lineTo x="21557" y="21363"/>
                      <wp:lineTo x="21557" y="0"/>
                      <wp:lineTo x="-260" y="0"/>
                    </wp:wrapPolygon>
                  </wp:wrapTight>
                  <wp:docPr id="7" name="Picture 5" descr="http://www.greatlinfordprimaryschool.co.uk/uploads/1/1/1/2/11125524/dscf8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reatlinfordprimaryschool.co.uk/uploads/1/1/1/2/11125524/dscf8490.jpg"/>
                          <pic:cNvPicPr>
                            <a:picLocks noChangeAspect="1" noChangeArrowheads="1"/>
                          </pic:cNvPicPr>
                        </pic:nvPicPr>
                        <pic:blipFill>
                          <a:blip r:embed="rId11" cstate="print"/>
                          <a:srcRect/>
                          <a:stretch>
                            <a:fillRect/>
                          </a:stretch>
                        </pic:blipFill>
                        <pic:spPr bwMode="auto">
                          <a:xfrm>
                            <a:off x="0" y="0"/>
                            <a:ext cx="1584325" cy="2138045"/>
                          </a:xfrm>
                          <a:prstGeom prst="rect">
                            <a:avLst/>
                          </a:prstGeom>
                          <a:noFill/>
                          <a:ln w="9525">
                            <a:noFill/>
                            <a:miter lim="800000"/>
                            <a:headEnd/>
                            <a:tailEnd/>
                          </a:ln>
                        </pic:spPr>
                      </pic:pic>
                    </a:graphicData>
                  </a:graphic>
                </wp:anchor>
              </w:drawing>
            </w:r>
          </w:p>
          <w:p w:rsidR="009144DE" w:rsidRDefault="009144DE" w:rsidP="005844BE">
            <w:pPr>
              <w:shd w:val="clear" w:color="auto" w:fill="FFFFFF"/>
              <w:rPr>
                <w:highlight w:val="white"/>
              </w:rPr>
            </w:pPr>
          </w:p>
          <w:p w:rsidR="009144DE" w:rsidRPr="00F61219" w:rsidRDefault="009144DE" w:rsidP="00681F00">
            <w:pPr>
              <w:shd w:val="clear" w:color="auto" w:fill="FFFFFF"/>
              <w:rPr>
                <w:highlight w:val="white"/>
              </w:rPr>
            </w:pPr>
          </w:p>
        </w:tc>
        <w:tc>
          <w:tcPr>
            <w:tcW w:w="426" w:type="dxa"/>
            <w:gridSpan w:val="2"/>
            <w:tcBorders>
              <w:top w:val="nil"/>
              <w:left w:val="nil"/>
              <w:bottom w:val="single" w:sz="4" w:space="0" w:color="auto"/>
              <w:right w:val="nil"/>
            </w:tcBorders>
          </w:tcPr>
          <w:p w:rsidR="003356E8" w:rsidRDefault="003356E8">
            <w:pPr>
              <w:pStyle w:val="Normal1"/>
              <w:ind w:left="-108" w:firstLine="108"/>
              <w:rPr>
                <w:i/>
                <w:sz w:val="28"/>
                <w:szCs w:val="28"/>
              </w:rPr>
            </w:pPr>
          </w:p>
        </w:tc>
        <w:tc>
          <w:tcPr>
            <w:tcW w:w="5671" w:type="dxa"/>
            <w:gridSpan w:val="5"/>
            <w:tcBorders>
              <w:left w:val="nil"/>
              <w:bottom w:val="single" w:sz="4" w:space="0" w:color="auto"/>
              <w:right w:val="nil"/>
            </w:tcBorders>
          </w:tcPr>
          <w:p w:rsidR="008A33E9" w:rsidRPr="00827EA6" w:rsidRDefault="008A33E9" w:rsidP="00062CF1">
            <w:pPr>
              <w:pStyle w:val="Normal1"/>
              <w:spacing w:before="240" w:after="120"/>
              <w:jc w:val="center"/>
              <w:rPr>
                <w:b/>
                <w:i/>
                <w:sz w:val="28"/>
                <w:szCs w:val="28"/>
                <w:highlight w:val="white"/>
              </w:rPr>
            </w:pPr>
            <w:r>
              <w:rPr>
                <w:b/>
                <w:i/>
                <w:sz w:val="28"/>
                <w:szCs w:val="28"/>
                <w:highlight w:val="white"/>
              </w:rPr>
              <w:t xml:space="preserve">Junior Rangers- Big </w:t>
            </w:r>
            <w:proofErr w:type="spellStart"/>
            <w:r>
              <w:rPr>
                <w:b/>
                <w:i/>
                <w:sz w:val="28"/>
                <w:szCs w:val="28"/>
                <w:highlight w:val="white"/>
              </w:rPr>
              <w:t>Birdwatch</w:t>
            </w:r>
            <w:proofErr w:type="spellEnd"/>
          </w:p>
          <w:p w:rsidR="00087A75" w:rsidRDefault="00087A75" w:rsidP="008A33E9">
            <w:pPr>
              <w:shd w:val="clear" w:color="auto" w:fill="FFFFFF"/>
              <w:jc w:val="both"/>
              <w:rPr>
                <w:rFonts w:asciiTheme="majorHAnsi" w:eastAsia="Times New Roman" w:hAnsiTheme="majorHAnsi" w:cs="Arial"/>
                <w:color w:val="222222"/>
              </w:rPr>
            </w:pPr>
            <w:r>
              <w:rPr>
                <w:rFonts w:asciiTheme="majorHAnsi" w:eastAsia="Times New Roman" w:hAnsiTheme="majorHAnsi" w:cs="Arial"/>
                <w:noProof/>
                <w:color w:val="222222"/>
              </w:rPr>
              <w:drawing>
                <wp:anchor distT="0" distB="0" distL="114300" distR="114300" simplePos="0" relativeHeight="251665408" behindDoc="1" locked="0" layoutInCell="1" allowOverlap="1">
                  <wp:simplePos x="0" y="0"/>
                  <wp:positionH relativeFrom="column">
                    <wp:posOffset>-48895</wp:posOffset>
                  </wp:positionH>
                  <wp:positionV relativeFrom="paragraph">
                    <wp:posOffset>24765</wp:posOffset>
                  </wp:positionV>
                  <wp:extent cx="1084580" cy="970280"/>
                  <wp:effectExtent l="19050" t="0" r="1270" b="0"/>
                  <wp:wrapTight wrapText="bothSides">
                    <wp:wrapPolygon edited="0">
                      <wp:start x="13279" y="0"/>
                      <wp:lineTo x="-379" y="6361"/>
                      <wp:lineTo x="-379" y="10178"/>
                      <wp:lineTo x="2276" y="13571"/>
                      <wp:lineTo x="4932" y="13571"/>
                      <wp:lineTo x="6829" y="20356"/>
                      <wp:lineTo x="7967" y="21204"/>
                      <wp:lineTo x="9105" y="21204"/>
                      <wp:lineTo x="11002" y="21204"/>
                      <wp:lineTo x="11002" y="20356"/>
                      <wp:lineTo x="18211" y="20356"/>
                      <wp:lineTo x="20487" y="18660"/>
                      <wp:lineTo x="20867" y="6785"/>
                      <wp:lineTo x="21625" y="5089"/>
                      <wp:lineTo x="21246" y="2120"/>
                      <wp:lineTo x="18211" y="0"/>
                      <wp:lineTo x="13279" y="0"/>
                    </wp:wrapPolygon>
                  </wp:wrapTight>
                  <wp:docPr id="4" name="Picture 2" descr="C:\Users\Amackellar\AppData\Local\Microsoft\Windows\Temporary Internet Files\Content.IE5\FF18EPQW\rob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ackellar\AppData\Local\Microsoft\Windows\Temporary Internet Files\Content.IE5\FF18EPQW\robin[1].png"/>
                          <pic:cNvPicPr>
                            <a:picLocks noChangeAspect="1" noChangeArrowheads="1"/>
                          </pic:cNvPicPr>
                        </pic:nvPicPr>
                        <pic:blipFill>
                          <a:blip r:embed="rId12" cstate="print"/>
                          <a:srcRect/>
                          <a:stretch>
                            <a:fillRect/>
                          </a:stretch>
                        </pic:blipFill>
                        <pic:spPr bwMode="auto">
                          <a:xfrm>
                            <a:off x="0" y="0"/>
                            <a:ext cx="1084580" cy="970280"/>
                          </a:xfrm>
                          <a:prstGeom prst="rect">
                            <a:avLst/>
                          </a:prstGeom>
                          <a:noFill/>
                          <a:ln w="9525">
                            <a:noFill/>
                            <a:miter lim="800000"/>
                            <a:headEnd/>
                            <a:tailEnd/>
                          </a:ln>
                        </pic:spPr>
                      </pic:pic>
                    </a:graphicData>
                  </a:graphic>
                </wp:anchor>
              </w:drawing>
            </w:r>
          </w:p>
          <w:p w:rsidR="00D76BBC" w:rsidRPr="00F61219" w:rsidRDefault="008A33E9" w:rsidP="008A33E9">
            <w:pPr>
              <w:shd w:val="clear" w:color="auto" w:fill="FFFFFF"/>
              <w:jc w:val="both"/>
            </w:pPr>
            <w:r>
              <w:rPr>
                <w:rFonts w:asciiTheme="majorHAnsi" w:eastAsia="Times New Roman" w:hAnsiTheme="majorHAnsi" w:cs="Arial"/>
                <w:noProof/>
                <w:color w:val="222222"/>
              </w:rPr>
              <w:drawing>
                <wp:anchor distT="0" distB="0" distL="114300" distR="114300" simplePos="0" relativeHeight="251664384" behindDoc="1" locked="0" layoutInCell="1" allowOverlap="1">
                  <wp:simplePos x="0" y="0"/>
                  <wp:positionH relativeFrom="column">
                    <wp:posOffset>-747395</wp:posOffset>
                  </wp:positionH>
                  <wp:positionV relativeFrom="paragraph">
                    <wp:posOffset>2316480</wp:posOffset>
                  </wp:positionV>
                  <wp:extent cx="2012950" cy="1420495"/>
                  <wp:effectExtent l="19050" t="0" r="6350" b="0"/>
                  <wp:wrapTight wrapText="bothSides">
                    <wp:wrapPolygon edited="0">
                      <wp:start x="-204" y="0"/>
                      <wp:lineTo x="-204" y="21436"/>
                      <wp:lineTo x="21668" y="21436"/>
                      <wp:lineTo x="21668" y="0"/>
                      <wp:lineTo x="-204"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012950" cy="1420495"/>
                          </a:xfrm>
                          <a:prstGeom prst="rect">
                            <a:avLst/>
                          </a:prstGeom>
                          <a:noFill/>
                          <a:ln w="9525">
                            <a:noFill/>
                            <a:miter lim="800000"/>
                            <a:headEnd/>
                            <a:tailEnd/>
                          </a:ln>
                        </pic:spPr>
                      </pic:pic>
                    </a:graphicData>
                  </a:graphic>
                </wp:anchor>
              </w:drawing>
            </w:r>
            <w:r>
              <w:rPr>
                <w:rFonts w:asciiTheme="majorHAnsi" w:eastAsia="Times New Roman" w:hAnsiTheme="majorHAnsi" w:cs="Arial"/>
                <w:color w:val="222222"/>
              </w:rPr>
              <w:t xml:space="preserve">Our </w:t>
            </w:r>
            <w:r w:rsidRPr="005844BE">
              <w:rPr>
                <w:rFonts w:asciiTheme="majorHAnsi" w:eastAsia="Times New Roman" w:hAnsiTheme="majorHAnsi" w:cs="Arial"/>
                <w:color w:val="222222"/>
              </w:rPr>
              <w:t xml:space="preserve">Junior Rangers </w:t>
            </w:r>
            <w:r>
              <w:rPr>
                <w:rFonts w:asciiTheme="majorHAnsi" w:eastAsia="Times New Roman" w:hAnsiTheme="majorHAnsi" w:cs="Arial"/>
                <w:color w:val="222222"/>
              </w:rPr>
              <w:t>recently</w:t>
            </w:r>
            <w:r w:rsidRPr="005844BE">
              <w:rPr>
                <w:rFonts w:asciiTheme="majorHAnsi" w:eastAsia="Times New Roman" w:hAnsiTheme="majorHAnsi" w:cs="Arial"/>
                <w:color w:val="222222"/>
              </w:rPr>
              <w:t xml:space="preserve"> worked with the Animal Society and Roving Reporters from our school to complete an hour of bird watching. The children wrapped up warm to carry out this important citizen science survey in the cold and rain</w:t>
            </w:r>
            <w:r>
              <w:rPr>
                <w:rFonts w:asciiTheme="majorHAnsi" w:eastAsia="Times New Roman" w:hAnsiTheme="majorHAnsi" w:cs="Arial"/>
                <w:color w:val="222222"/>
              </w:rPr>
              <w:t>,</w:t>
            </w:r>
            <w:r w:rsidRPr="005844BE">
              <w:rPr>
                <w:rFonts w:asciiTheme="majorHAnsi" w:eastAsia="Times New Roman" w:hAnsiTheme="majorHAnsi" w:cs="Arial"/>
                <w:color w:val="222222"/>
              </w:rPr>
              <w:t xml:space="preserve"> and were really excited to see how many different birds visit our school grounds. </w:t>
            </w:r>
            <w:r>
              <w:rPr>
                <w:rFonts w:asciiTheme="majorHAnsi" w:eastAsia="Times New Roman" w:hAnsiTheme="majorHAnsi" w:cs="Arial"/>
                <w:color w:val="222222"/>
              </w:rPr>
              <w:t xml:space="preserve"> </w:t>
            </w:r>
            <w:r w:rsidRPr="005844BE">
              <w:rPr>
                <w:rFonts w:asciiTheme="majorHAnsi" w:eastAsia="Times New Roman" w:hAnsiTheme="majorHAnsi" w:cs="Arial"/>
                <w:color w:val="222222"/>
              </w:rPr>
              <w:t xml:space="preserve">They have spotted all sorts of birds from seagulls to blue tits, seen a flock of starlings with too many birds to count and had a very close encounter with a robin who was very intrigued by Miss Smith's birdsong app! </w:t>
            </w:r>
            <w:r>
              <w:rPr>
                <w:rFonts w:asciiTheme="majorHAnsi" w:eastAsia="Times New Roman" w:hAnsiTheme="majorHAnsi" w:cs="Arial"/>
                <w:color w:val="222222"/>
              </w:rPr>
              <w:t xml:space="preserve"> </w:t>
            </w:r>
            <w:r w:rsidRPr="005844BE">
              <w:rPr>
                <w:rFonts w:asciiTheme="majorHAnsi" w:eastAsia="Times New Roman" w:hAnsiTheme="majorHAnsi" w:cs="Arial"/>
                <w:color w:val="222222"/>
              </w:rPr>
              <w:t>Our results will be sent in to the RSPB to be included in the nationwide survey</w:t>
            </w:r>
            <w:r w:rsidRPr="005844BE">
              <w:rPr>
                <w:rFonts w:ascii="Arial" w:eastAsia="Times New Roman" w:hAnsi="Arial" w:cs="Arial"/>
                <w:color w:val="222222"/>
                <w:sz w:val="24"/>
                <w:szCs w:val="24"/>
              </w:rPr>
              <w:t>.</w:t>
            </w:r>
          </w:p>
        </w:tc>
      </w:tr>
      <w:tr w:rsidR="00263790" w:rsidTr="00883C4E">
        <w:trPr>
          <w:gridBefore w:val="1"/>
          <w:gridAfter w:val="1"/>
          <w:wBefore w:w="250" w:type="dxa"/>
          <w:wAfter w:w="96" w:type="dxa"/>
          <w:trHeight w:val="3000"/>
        </w:trPr>
        <w:tc>
          <w:tcPr>
            <w:tcW w:w="5211" w:type="dxa"/>
            <w:gridSpan w:val="2"/>
            <w:tcBorders>
              <w:top w:val="single" w:sz="4" w:space="0" w:color="auto"/>
              <w:left w:val="nil"/>
              <w:bottom w:val="single" w:sz="4" w:space="0" w:color="auto"/>
              <w:right w:val="nil"/>
            </w:tcBorders>
          </w:tcPr>
          <w:p w:rsidR="00263790" w:rsidRPr="00D76BBC" w:rsidRDefault="00604185" w:rsidP="00884722">
            <w:pPr>
              <w:pStyle w:val="Normal1"/>
              <w:spacing w:before="120" w:after="120"/>
              <w:jc w:val="center"/>
              <w:rPr>
                <w:b/>
                <w:i/>
                <w:sz w:val="28"/>
                <w:szCs w:val="28"/>
                <w:highlight w:val="white"/>
              </w:rPr>
            </w:pPr>
            <w:r>
              <w:rPr>
                <w:b/>
                <w:i/>
                <w:sz w:val="28"/>
                <w:szCs w:val="28"/>
                <w:highlight w:val="white"/>
              </w:rPr>
              <w:lastRenderedPageBreak/>
              <w:t>Who’s Who at GLPS</w:t>
            </w:r>
          </w:p>
          <w:p w:rsidR="00604185" w:rsidRPr="00FE1F52" w:rsidRDefault="00604185" w:rsidP="009144DE">
            <w:pPr>
              <w:pStyle w:val="Normal1"/>
              <w:spacing w:after="120"/>
              <w:jc w:val="both"/>
              <w:rPr>
                <w:highlight w:val="white"/>
                <w:u w:val="single"/>
              </w:rPr>
            </w:pPr>
            <w:r w:rsidRPr="00FE1F52">
              <w:rPr>
                <w:highlight w:val="white"/>
                <w:u w:val="single"/>
              </w:rPr>
              <w:t xml:space="preserve">Safeguarding Leaders </w:t>
            </w:r>
          </w:p>
          <w:p w:rsidR="00263790" w:rsidRDefault="00604185" w:rsidP="004F5C55">
            <w:pPr>
              <w:pStyle w:val="Normal1"/>
              <w:spacing w:after="120"/>
              <w:jc w:val="both"/>
              <w:rPr>
                <w:highlight w:val="white"/>
              </w:rPr>
            </w:pPr>
            <w:r w:rsidRPr="00FE1F52">
              <w:rPr>
                <w:highlight w:val="white"/>
              </w:rPr>
              <w:t>Designated Safeguarding Lead</w:t>
            </w:r>
            <w:r w:rsidR="00FE1F52">
              <w:rPr>
                <w:highlight w:val="white"/>
              </w:rPr>
              <w:t xml:space="preserve"> </w:t>
            </w:r>
            <w:r>
              <w:rPr>
                <w:highlight w:val="white"/>
              </w:rPr>
              <w:t>-</w:t>
            </w:r>
            <w:r w:rsidR="00FE1F52">
              <w:rPr>
                <w:highlight w:val="white"/>
              </w:rPr>
              <w:t xml:space="preserve"> </w:t>
            </w:r>
            <w:r>
              <w:rPr>
                <w:highlight w:val="white"/>
              </w:rPr>
              <w:t>Tara Lovelock</w:t>
            </w:r>
          </w:p>
          <w:p w:rsidR="00604185" w:rsidRDefault="00604185" w:rsidP="004F5C55">
            <w:pPr>
              <w:pStyle w:val="Normal1"/>
              <w:spacing w:after="120"/>
              <w:jc w:val="both"/>
              <w:rPr>
                <w:highlight w:val="white"/>
              </w:rPr>
            </w:pPr>
            <w:r w:rsidRPr="00FE1F52">
              <w:rPr>
                <w:highlight w:val="white"/>
              </w:rPr>
              <w:t xml:space="preserve">Designated Safeguarding Governor </w:t>
            </w:r>
            <w:r w:rsidR="00FE1F52">
              <w:rPr>
                <w:highlight w:val="white"/>
              </w:rPr>
              <w:t xml:space="preserve">- </w:t>
            </w:r>
            <w:r>
              <w:rPr>
                <w:highlight w:val="white"/>
              </w:rPr>
              <w:t xml:space="preserve">Barry </w:t>
            </w:r>
            <w:proofErr w:type="spellStart"/>
            <w:r>
              <w:rPr>
                <w:highlight w:val="white"/>
              </w:rPr>
              <w:t>Humphris</w:t>
            </w:r>
            <w:proofErr w:type="spellEnd"/>
          </w:p>
          <w:p w:rsidR="00604185" w:rsidRDefault="00FE1F52" w:rsidP="004F5C55">
            <w:pPr>
              <w:pStyle w:val="Normal1"/>
              <w:spacing w:after="120"/>
              <w:jc w:val="both"/>
              <w:rPr>
                <w:highlight w:val="white"/>
              </w:rPr>
            </w:pPr>
            <w:r>
              <w:rPr>
                <w:highlight w:val="white"/>
              </w:rPr>
              <w:t xml:space="preserve">Deputy Safeguarding Lead - </w:t>
            </w:r>
            <w:r w:rsidR="00604594">
              <w:rPr>
                <w:highlight w:val="white"/>
              </w:rPr>
              <w:t>Alex Kerrigan</w:t>
            </w:r>
            <w:r>
              <w:rPr>
                <w:highlight w:val="white"/>
              </w:rPr>
              <w:t xml:space="preserve"> and Michelle Gardner</w:t>
            </w:r>
          </w:p>
          <w:p w:rsidR="00FE1F52" w:rsidRDefault="00FE1F52" w:rsidP="004F5C55">
            <w:pPr>
              <w:pStyle w:val="Normal1"/>
              <w:spacing w:after="120"/>
              <w:jc w:val="both"/>
              <w:rPr>
                <w:highlight w:val="white"/>
              </w:rPr>
            </w:pPr>
            <w:r w:rsidRPr="00FE1F52">
              <w:rPr>
                <w:highlight w:val="white"/>
              </w:rPr>
              <w:t>Designated Safeguarding Support Team</w:t>
            </w:r>
            <w:r>
              <w:rPr>
                <w:highlight w:val="white"/>
              </w:rPr>
              <w:t xml:space="preserve"> – Carol </w:t>
            </w:r>
            <w:proofErr w:type="spellStart"/>
            <w:r>
              <w:rPr>
                <w:highlight w:val="white"/>
              </w:rPr>
              <w:t>Mallett</w:t>
            </w:r>
            <w:proofErr w:type="spellEnd"/>
            <w:r>
              <w:rPr>
                <w:highlight w:val="white"/>
              </w:rPr>
              <w:t xml:space="preserve"> and Julie Newton </w:t>
            </w:r>
          </w:p>
          <w:p w:rsidR="00FE1F52" w:rsidRPr="007D412A" w:rsidRDefault="00FE1F52" w:rsidP="003A5A9D">
            <w:pPr>
              <w:pStyle w:val="Normal1"/>
              <w:spacing w:before="120" w:after="120"/>
              <w:jc w:val="both"/>
              <w:rPr>
                <w:highlight w:val="white"/>
                <w:u w:val="single"/>
              </w:rPr>
            </w:pPr>
            <w:r w:rsidRPr="007D412A">
              <w:rPr>
                <w:highlight w:val="white"/>
                <w:u w:val="single"/>
              </w:rPr>
              <w:t>Looked After children at GLPS</w:t>
            </w:r>
          </w:p>
          <w:p w:rsidR="00FE1F52" w:rsidRDefault="00FE1F52" w:rsidP="004F5C55">
            <w:pPr>
              <w:pStyle w:val="Normal1"/>
              <w:spacing w:after="120"/>
              <w:jc w:val="both"/>
              <w:rPr>
                <w:highlight w:val="white"/>
              </w:rPr>
            </w:pPr>
            <w:r w:rsidRPr="00FE1F52">
              <w:rPr>
                <w:highlight w:val="white"/>
              </w:rPr>
              <w:t xml:space="preserve">Designated Lead </w:t>
            </w:r>
            <w:r>
              <w:rPr>
                <w:highlight w:val="white"/>
              </w:rPr>
              <w:t>- Tara Lovelock</w:t>
            </w:r>
          </w:p>
          <w:p w:rsidR="00FE1F52" w:rsidRDefault="00FE1F52" w:rsidP="004F5C55">
            <w:pPr>
              <w:pStyle w:val="Normal1"/>
              <w:spacing w:after="120"/>
              <w:jc w:val="both"/>
              <w:rPr>
                <w:highlight w:val="white"/>
              </w:rPr>
            </w:pPr>
            <w:r w:rsidRPr="00FE1F52">
              <w:rPr>
                <w:highlight w:val="white"/>
              </w:rPr>
              <w:t>Designated Looked After Governor</w:t>
            </w:r>
            <w:r>
              <w:rPr>
                <w:highlight w:val="white"/>
              </w:rPr>
              <w:t xml:space="preserve"> - Barry </w:t>
            </w:r>
            <w:proofErr w:type="spellStart"/>
            <w:r>
              <w:rPr>
                <w:highlight w:val="white"/>
              </w:rPr>
              <w:t>Humphris</w:t>
            </w:r>
            <w:proofErr w:type="spellEnd"/>
          </w:p>
          <w:p w:rsidR="00FE1F52" w:rsidRDefault="00FE1F52" w:rsidP="004F5C55">
            <w:pPr>
              <w:pStyle w:val="Normal1"/>
              <w:spacing w:after="120"/>
              <w:jc w:val="both"/>
              <w:rPr>
                <w:highlight w:val="white"/>
              </w:rPr>
            </w:pPr>
            <w:r w:rsidRPr="00FE1F52">
              <w:rPr>
                <w:highlight w:val="white"/>
              </w:rPr>
              <w:t>Deputy Designated Lead</w:t>
            </w:r>
            <w:r>
              <w:rPr>
                <w:highlight w:val="white"/>
              </w:rPr>
              <w:t xml:space="preserve"> - Carol </w:t>
            </w:r>
            <w:proofErr w:type="spellStart"/>
            <w:r>
              <w:rPr>
                <w:highlight w:val="white"/>
              </w:rPr>
              <w:t>Mallett</w:t>
            </w:r>
            <w:proofErr w:type="spellEnd"/>
          </w:p>
          <w:p w:rsidR="00FE1F52" w:rsidRPr="007D412A" w:rsidRDefault="00FE1F52" w:rsidP="003F57AA">
            <w:pPr>
              <w:pStyle w:val="Normal1"/>
              <w:spacing w:before="120" w:after="120"/>
              <w:jc w:val="both"/>
              <w:rPr>
                <w:highlight w:val="white"/>
                <w:u w:val="single"/>
              </w:rPr>
            </w:pPr>
            <w:r w:rsidRPr="007D412A">
              <w:rPr>
                <w:highlight w:val="white"/>
                <w:u w:val="single"/>
              </w:rPr>
              <w:t>Attendance and Punctuality</w:t>
            </w:r>
          </w:p>
          <w:p w:rsidR="00FE1F52" w:rsidRDefault="00FE1F52" w:rsidP="004F5C55">
            <w:pPr>
              <w:pStyle w:val="Normal1"/>
              <w:spacing w:after="120"/>
              <w:jc w:val="both"/>
              <w:rPr>
                <w:highlight w:val="white"/>
              </w:rPr>
            </w:pPr>
            <w:r w:rsidRPr="00FE1F52">
              <w:rPr>
                <w:highlight w:val="white"/>
              </w:rPr>
              <w:t>Att</w:t>
            </w:r>
            <w:r>
              <w:rPr>
                <w:highlight w:val="white"/>
              </w:rPr>
              <w:t>endance Officer – Julie Newton</w:t>
            </w:r>
          </w:p>
          <w:p w:rsidR="00FE1F52" w:rsidRDefault="00FE1F52" w:rsidP="004F5C55">
            <w:pPr>
              <w:pStyle w:val="Normal1"/>
              <w:spacing w:after="120"/>
              <w:jc w:val="both"/>
              <w:rPr>
                <w:highlight w:val="white"/>
              </w:rPr>
            </w:pPr>
            <w:r>
              <w:rPr>
                <w:highlight w:val="white"/>
              </w:rPr>
              <w:t xml:space="preserve">Punctuality Officer / Family Champion – Carol </w:t>
            </w:r>
            <w:proofErr w:type="spellStart"/>
            <w:r>
              <w:rPr>
                <w:highlight w:val="white"/>
              </w:rPr>
              <w:t>Mallett</w:t>
            </w:r>
            <w:proofErr w:type="spellEnd"/>
          </w:p>
          <w:p w:rsidR="00FE1F52" w:rsidRDefault="00FE1F52" w:rsidP="00F4524F">
            <w:pPr>
              <w:pStyle w:val="Normal1"/>
              <w:spacing w:after="120"/>
              <w:jc w:val="both"/>
              <w:rPr>
                <w:highlight w:val="white"/>
              </w:rPr>
            </w:pPr>
            <w:r>
              <w:rPr>
                <w:highlight w:val="white"/>
              </w:rPr>
              <w:t xml:space="preserve">Attendance &amp; Punctuality Governor – Barry </w:t>
            </w:r>
            <w:proofErr w:type="spellStart"/>
            <w:r>
              <w:rPr>
                <w:highlight w:val="white"/>
              </w:rPr>
              <w:t>Humphris</w:t>
            </w:r>
            <w:proofErr w:type="spellEnd"/>
          </w:p>
          <w:p w:rsidR="00883C4E" w:rsidRPr="00FE1F52" w:rsidRDefault="00883C4E" w:rsidP="00F4524F">
            <w:pPr>
              <w:pStyle w:val="Normal1"/>
              <w:spacing w:after="120"/>
              <w:jc w:val="both"/>
              <w:rPr>
                <w:highlight w:val="white"/>
              </w:rPr>
            </w:pPr>
          </w:p>
        </w:tc>
        <w:tc>
          <w:tcPr>
            <w:tcW w:w="473" w:type="dxa"/>
            <w:gridSpan w:val="3"/>
            <w:tcBorders>
              <w:top w:val="nil"/>
              <w:left w:val="nil"/>
              <w:bottom w:val="single" w:sz="4" w:space="0" w:color="auto"/>
              <w:right w:val="nil"/>
            </w:tcBorders>
          </w:tcPr>
          <w:p w:rsidR="00263790" w:rsidRPr="00D76BBC" w:rsidRDefault="00263790">
            <w:pPr>
              <w:pStyle w:val="Normal1"/>
              <w:ind w:left="-108" w:firstLine="108"/>
              <w:rPr>
                <w:i/>
              </w:rPr>
            </w:pPr>
          </w:p>
        </w:tc>
        <w:tc>
          <w:tcPr>
            <w:tcW w:w="5278" w:type="dxa"/>
            <w:gridSpan w:val="2"/>
            <w:tcBorders>
              <w:left w:val="nil"/>
              <w:bottom w:val="single" w:sz="4" w:space="0" w:color="auto"/>
              <w:right w:val="nil"/>
            </w:tcBorders>
          </w:tcPr>
          <w:p w:rsidR="004F5C55" w:rsidRDefault="00975D4F" w:rsidP="004F5C55">
            <w:pPr>
              <w:spacing w:before="120" w:after="120"/>
              <w:jc w:val="center"/>
              <w:rPr>
                <w:b/>
                <w:i/>
                <w:sz w:val="28"/>
                <w:szCs w:val="28"/>
              </w:rPr>
            </w:pPr>
            <w:r>
              <w:rPr>
                <w:rFonts w:asciiTheme="majorHAnsi" w:eastAsia="Times New Roman" w:hAnsiTheme="majorHAnsi" w:cs="Arial"/>
                <w:color w:val="222222"/>
              </w:rPr>
              <w:t xml:space="preserve"> </w:t>
            </w:r>
            <w:r w:rsidR="004F5C55" w:rsidRPr="00F5621F">
              <w:rPr>
                <w:b/>
                <w:i/>
                <w:sz w:val="28"/>
                <w:szCs w:val="28"/>
              </w:rPr>
              <w:t>Upcoming Events</w:t>
            </w:r>
          </w:p>
          <w:p w:rsidR="004F5C55" w:rsidRDefault="004F5C55" w:rsidP="004F5C55">
            <w:pPr>
              <w:ind w:left="1074" w:hanging="1074"/>
              <w:jc w:val="both"/>
            </w:pPr>
            <w:r>
              <w:t>12</w:t>
            </w:r>
            <w:r w:rsidRPr="00E83950">
              <w:rPr>
                <w:vertAlign w:val="superscript"/>
              </w:rPr>
              <w:t>th</w:t>
            </w:r>
            <w:r>
              <w:t xml:space="preserve"> Feb</w:t>
            </w:r>
            <w:r>
              <w:tab/>
              <w:t>Growth Mindset Parent Sessions</w:t>
            </w:r>
          </w:p>
          <w:p w:rsidR="004F5C55" w:rsidRDefault="004F5C55" w:rsidP="003A5A9D">
            <w:pPr>
              <w:ind w:left="1074" w:hanging="1074"/>
              <w:jc w:val="both"/>
              <w:rPr>
                <w:i/>
              </w:rPr>
            </w:pPr>
            <w:r>
              <w:tab/>
              <w:t>(</w:t>
            </w:r>
            <w:r>
              <w:rPr>
                <w:i/>
              </w:rPr>
              <w:t>3.30 - 4.30pm)</w:t>
            </w:r>
          </w:p>
          <w:p w:rsidR="004F5C55" w:rsidRDefault="004F5C55" w:rsidP="003A5A9D">
            <w:pPr>
              <w:ind w:left="1074" w:hanging="1074"/>
              <w:jc w:val="both"/>
            </w:pPr>
            <w:r>
              <w:t>13</w:t>
            </w:r>
            <w:r w:rsidRPr="00E83950">
              <w:rPr>
                <w:vertAlign w:val="superscript"/>
              </w:rPr>
              <w:t>th</w:t>
            </w:r>
            <w:r>
              <w:t xml:space="preserve"> Feb</w:t>
            </w:r>
            <w:r>
              <w:tab/>
              <w:t>Year 4 ‘Jungle Book’ performance</w:t>
            </w:r>
          </w:p>
          <w:p w:rsidR="004F5C55" w:rsidRDefault="004F5C55" w:rsidP="003A5A9D">
            <w:pPr>
              <w:ind w:left="1074" w:hanging="1074"/>
              <w:jc w:val="both"/>
            </w:pPr>
            <w:r>
              <w:tab/>
              <w:t>(</w:t>
            </w:r>
            <w:r>
              <w:rPr>
                <w:i/>
              </w:rPr>
              <w:t>2pm and 6pm)</w:t>
            </w:r>
          </w:p>
          <w:p w:rsidR="004F5C55" w:rsidRDefault="004F5C55" w:rsidP="003A5A9D">
            <w:pPr>
              <w:ind w:left="1074" w:hanging="1074"/>
              <w:jc w:val="both"/>
            </w:pPr>
            <w:r>
              <w:t>14</w:t>
            </w:r>
            <w:r w:rsidRPr="00E83950">
              <w:rPr>
                <w:vertAlign w:val="superscript"/>
              </w:rPr>
              <w:t>th</w:t>
            </w:r>
            <w:r>
              <w:t xml:space="preserve"> Feb </w:t>
            </w:r>
            <w:r>
              <w:tab/>
              <w:t xml:space="preserve">EYFS Superhero dress up day </w:t>
            </w:r>
          </w:p>
          <w:p w:rsidR="004F5C55" w:rsidRDefault="004F5C55" w:rsidP="003A5A9D">
            <w:pPr>
              <w:ind w:left="1074" w:hanging="1074"/>
              <w:jc w:val="both"/>
            </w:pPr>
            <w:r>
              <w:t>14</w:t>
            </w:r>
            <w:r w:rsidRPr="00E83950">
              <w:rPr>
                <w:vertAlign w:val="superscript"/>
              </w:rPr>
              <w:t>th</w:t>
            </w:r>
            <w:r>
              <w:t xml:space="preserve"> Feb</w:t>
            </w:r>
            <w:r>
              <w:tab/>
              <w:t>EYFS Stay and Play</w:t>
            </w:r>
          </w:p>
          <w:p w:rsidR="004F5C55" w:rsidRDefault="004F5C55" w:rsidP="003A5A9D">
            <w:pPr>
              <w:ind w:left="1074" w:hanging="1074"/>
              <w:jc w:val="both"/>
              <w:rPr>
                <w:i/>
              </w:rPr>
            </w:pPr>
            <w:r w:rsidRPr="00E83950">
              <w:rPr>
                <w:i/>
              </w:rPr>
              <w:tab/>
            </w:r>
            <w:r>
              <w:rPr>
                <w:i/>
              </w:rPr>
              <w:t>(</w:t>
            </w:r>
            <w:r w:rsidRPr="00E83950">
              <w:rPr>
                <w:i/>
              </w:rPr>
              <w:t>2pm – 3pm</w:t>
            </w:r>
            <w:r>
              <w:rPr>
                <w:i/>
              </w:rPr>
              <w:t>)</w:t>
            </w:r>
          </w:p>
          <w:p w:rsidR="004F5C55" w:rsidRDefault="004F5C55" w:rsidP="003A5A9D">
            <w:pPr>
              <w:ind w:left="1074" w:hanging="1074"/>
              <w:jc w:val="both"/>
              <w:rPr>
                <w:i/>
              </w:rPr>
            </w:pPr>
            <w:r>
              <w:rPr>
                <w:i/>
              </w:rPr>
              <w:t>15</w:t>
            </w:r>
            <w:r w:rsidRPr="00E83950">
              <w:rPr>
                <w:i/>
                <w:vertAlign w:val="superscript"/>
              </w:rPr>
              <w:t>th</w:t>
            </w:r>
            <w:r>
              <w:rPr>
                <w:i/>
              </w:rPr>
              <w:t xml:space="preserve"> Feb</w:t>
            </w:r>
            <w:r>
              <w:rPr>
                <w:i/>
              </w:rPr>
              <w:tab/>
              <w:t>Home Learning Assembly</w:t>
            </w:r>
          </w:p>
          <w:p w:rsidR="004F5C55" w:rsidRDefault="004F5C55" w:rsidP="003A5A9D">
            <w:pPr>
              <w:ind w:left="1074" w:hanging="1074"/>
              <w:jc w:val="both"/>
              <w:rPr>
                <w:i/>
              </w:rPr>
            </w:pPr>
            <w:r>
              <w:rPr>
                <w:i/>
              </w:rPr>
              <w:tab/>
              <w:t>(9am in School Hall)</w:t>
            </w:r>
          </w:p>
          <w:p w:rsidR="004F5C55" w:rsidRDefault="004F5C55" w:rsidP="003A5A9D">
            <w:pPr>
              <w:ind w:left="1074" w:hanging="1074"/>
              <w:jc w:val="both"/>
              <w:rPr>
                <w:i/>
              </w:rPr>
            </w:pPr>
            <w:r>
              <w:rPr>
                <w:i/>
              </w:rPr>
              <w:t>15</w:t>
            </w:r>
            <w:r w:rsidRPr="0049175E">
              <w:rPr>
                <w:i/>
                <w:vertAlign w:val="superscript"/>
              </w:rPr>
              <w:t>th</w:t>
            </w:r>
            <w:r>
              <w:rPr>
                <w:i/>
              </w:rPr>
              <w:t xml:space="preserve"> Feb </w:t>
            </w:r>
            <w:r>
              <w:rPr>
                <w:i/>
              </w:rPr>
              <w:tab/>
              <w:t>Last day of Spring 1 Term</w:t>
            </w:r>
          </w:p>
          <w:p w:rsidR="004F5C55" w:rsidRDefault="004F5C55" w:rsidP="004F5C55">
            <w:pPr>
              <w:ind w:left="1074" w:hanging="1074"/>
              <w:jc w:val="both"/>
              <w:rPr>
                <w:i/>
              </w:rPr>
            </w:pPr>
            <w:r>
              <w:rPr>
                <w:i/>
              </w:rPr>
              <w:t>26</w:t>
            </w:r>
            <w:r w:rsidRPr="0049175E">
              <w:rPr>
                <w:i/>
                <w:vertAlign w:val="superscript"/>
              </w:rPr>
              <w:t>th</w:t>
            </w:r>
            <w:r>
              <w:rPr>
                <w:i/>
              </w:rPr>
              <w:t xml:space="preserve"> Feb</w:t>
            </w:r>
            <w:r>
              <w:rPr>
                <w:i/>
              </w:rPr>
              <w:tab/>
              <w:t>Back to School – Spring 2 Term</w:t>
            </w:r>
          </w:p>
          <w:p w:rsidR="00BE5901" w:rsidRDefault="00BE5901" w:rsidP="004F5C55">
            <w:pPr>
              <w:ind w:left="1074" w:hanging="1074"/>
              <w:jc w:val="both"/>
              <w:rPr>
                <w:i/>
              </w:rPr>
            </w:pPr>
            <w:r>
              <w:rPr>
                <w:i/>
              </w:rPr>
              <w:tab/>
              <w:t>(</w:t>
            </w:r>
            <w:r w:rsidRPr="00BE5901">
              <w:rPr>
                <w:b/>
                <w:i/>
              </w:rPr>
              <w:t>*Monday  25</w:t>
            </w:r>
            <w:r w:rsidRPr="00BE5901">
              <w:rPr>
                <w:b/>
                <w:i/>
                <w:vertAlign w:val="superscript"/>
              </w:rPr>
              <w:t>th</w:t>
            </w:r>
            <w:r w:rsidRPr="00BE5901">
              <w:rPr>
                <w:b/>
                <w:i/>
              </w:rPr>
              <w:t xml:space="preserve"> is an Inset day</w:t>
            </w:r>
            <w:r>
              <w:rPr>
                <w:i/>
              </w:rPr>
              <w:t>)</w:t>
            </w:r>
          </w:p>
          <w:p w:rsidR="003A5A9D" w:rsidRDefault="003A5A9D" w:rsidP="004F5C55">
            <w:pPr>
              <w:ind w:left="1074" w:hanging="1074"/>
              <w:jc w:val="both"/>
              <w:rPr>
                <w:i/>
              </w:rPr>
            </w:pPr>
            <w:r>
              <w:rPr>
                <w:i/>
              </w:rPr>
              <w:t>_________________</w:t>
            </w:r>
            <w:r w:rsidR="00883C4E">
              <w:rPr>
                <w:i/>
              </w:rPr>
              <w:t>_____________________________</w:t>
            </w:r>
          </w:p>
          <w:p w:rsidR="004F5C55" w:rsidRPr="000F552C" w:rsidRDefault="004F5C55" w:rsidP="00F4524F">
            <w:pPr>
              <w:pStyle w:val="Normal1"/>
              <w:spacing w:before="120" w:after="120"/>
              <w:jc w:val="center"/>
              <w:rPr>
                <w:b/>
                <w:i/>
                <w:sz w:val="28"/>
                <w:szCs w:val="28"/>
              </w:rPr>
            </w:pPr>
            <w:r w:rsidRPr="000F552C">
              <w:rPr>
                <w:b/>
                <w:i/>
                <w:sz w:val="28"/>
                <w:szCs w:val="28"/>
              </w:rPr>
              <w:t>Attendance</w:t>
            </w:r>
          </w:p>
          <w:p w:rsidR="004F5C55" w:rsidRPr="00D76BBC" w:rsidRDefault="004F5C55" w:rsidP="003A5A9D">
            <w:pPr>
              <w:pStyle w:val="Normal1"/>
              <w:shd w:val="clear" w:color="auto" w:fill="FFFFFF"/>
              <w:spacing w:after="120"/>
              <w:jc w:val="both"/>
              <w:rPr>
                <w:rFonts w:asciiTheme="majorHAnsi" w:eastAsia="Arial" w:hAnsiTheme="majorHAnsi" w:cs="Arial"/>
                <w:color w:val="222222"/>
              </w:rPr>
            </w:pPr>
            <w:r w:rsidRPr="00D76BBC">
              <w:rPr>
                <w:rFonts w:asciiTheme="majorHAnsi" w:eastAsia="Arial" w:hAnsiTheme="majorHAnsi" w:cs="Arial"/>
                <w:color w:val="222222"/>
              </w:rPr>
              <w:t xml:space="preserve">For week ending </w:t>
            </w:r>
            <w:r>
              <w:rPr>
                <w:rFonts w:asciiTheme="majorHAnsi" w:eastAsia="Arial" w:hAnsiTheme="majorHAnsi" w:cs="Arial"/>
                <w:color w:val="222222"/>
              </w:rPr>
              <w:t>8 February</w:t>
            </w:r>
            <w:r w:rsidRPr="00D76BBC">
              <w:rPr>
                <w:rFonts w:asciiTheme="majorHAnsi" w:eastAsia="Arial" w:hAnsiTheme="majorHAnsi" w:cs="Arial"/>
                <w:color w:val="222222"/>
              </w:rPr>
              <w:t xml:space="preserve"> attendance was </w:t>
            </w:r>
            <w:r w:rsidR="00C261BB">
              <w:rPr>
                <w:rFonts w:asciiTheme="majorHAnsi" w:eastAsia="Arial" w:hAnsiTheme="majorHAnsi" w:cs="Arial"/>
                <w:color w:val="222222"/>
              </w:rPr>
              <w:t>97.2%</w:t>
            </w:r>
          </w:p>
          <w:p w:rsidR="004F5C55" w:rsidRDefault="004F5C55" w:rsidP="004F5C55">
            <w:pPr>
              <w:pStyle w:val="Normal1"/>
              <w:jc w:val="both"/>
              <w:rPr>
                <w:rFonts w:asciiTheme="majorHAnsi" w:eastAsia="Arial" w:hAnsiTheme="majorHAnsi" w:cs="Arial"/>
                <w:color w:val="222222"/>
              </w:rPr>
            </w:pPr>
            <w:r w:rsidRPr="00D76BBC">
              <w:rPr>
                <w:rFonts w:asciiTheme="majorHAnsi" w:eastAsia="Arial" w:hAnsiTheme="majorHAnsi" w:cs="Arial"/>
                <w:color w:val="222222"/>
              </w:rPr>
              <w:t xml:space="preserve">Whole school attendance so far is  </w:t>
            </w:r>
            <w:r w:rsidR="00C261BB">
              <w:rPr>
                <w:rFonts w:asciiTheme="majorHAnsi" w:eastAsia="Arial" w:hAnsiTheme="majorHAnsi" w:cs="Arial"/>
                <w:color w:val="222222"/>
              </w:rPr>
              <w:t>95.8</w:t>
            </w:r>
            <w:r>
              <w:rPr>
                <w:rFonts w:asciiTheme="majorHAnsi" w:eastAsia="Arial" w:hAnsiTheme="majorHAnsi" w:cs="Arial"/>
                <w:color w:val="222222"/>
              </w:rPr>
              <w:t>%</w:t>
            </w:r>
          </w:p>
          <w:p w:rsidR="00975D4F" w:rsidRPr="00720B88" w:rsidRDefault="00C261BB" w:rsidP="00C261BB">
            <w:pPr>
              <w:shd w:val="clear" w:color="auto" w:fill="FFFFFF"/>
              <w:spacing w:before="120"/>
              <w:jc w:val="both"/>
              <w:rPr>
                <w:rFonts w:asciiTheme="majorHAnsi" w:eastAsia="Times New Roman" w:hAnsiTheme="majorHAnsi" w:cs="Arial"/>
                <w:color w:val="222222"/>
              </w:rPr>
            </w:pPr>
            <w:r>
              <w:rPr>
                <w:rFonts w:asciiTheme="majorHAnsi" w:eastAsia="Arial" w:hAnsiTheme="majorHAnsi" w:cs="Arial"/>
                <w:color w:val="222222"/>
              </w:rPr>
              <w:t>The class</w:t>
            </w:r>
            <w:r w:rsidR="004F5C55" w:rsidRPr="00D76BBC">
              <w:rPr>
                <w:rFonts w:asciiTheme="majorHAnsi" w:eastAsia="Arial" w:hAnsiTheme="majorHAnsi" w:cs="Arial"/>
                <w:color w:val="222222"/>
              </w:rPr>
              <w:t xml:space="preserve"> with the highest attendance last week </w:t>
            </w:r>
            <w:r>
              <w:rPr>
                <w:rFonts w:asciiTheme="majorHAnsi" w:eastAsia="Arial" w:hAnsiTheme="majorHAnsi" w:cs="Arial"/>
                <w:color w:val="222222"/>
              </w:rPr>
              <w:t xml:space="preserve">was Cedar (Year 1) </w:t>
            </w:r>
            <w:r w:rsidR="004F5C55" w:rsidRPr="00D76BBC">
              <w:rPr>
                <w:rFonts w:asciiTheme="majorHAnsi" w:eastAsia="Arial" w:hAnsiTheme="majorHAnsi" w:cs="Arial"/>
                <w:color w:val="222222"/>
              </w:rPr>
              <w:t xml:space="preserve">with </w:t>
            </w:r>
            <w:r>
              <w:rPr>
                <w:rFonts w:asciiTheme="majorHAnsi" w:eastAsia="Arial" w:hAnsiTheme="majorHAnsi" w:cs="Arial"/>
                <w:color w:val="222222"/>
              </w:rPr>
              <w:t>100</w:t>
            </w:r>
            <w:r w:rsidR="004F5C55" w:rsidRPr="00D76BBC">
              <w:rPr>
                <w:rFonts w:asciiTheme="majorHAnsi" w:eastAsia="Arial" w:hAnsiTheme="majorHAnsi" w:cs="Arial"/>
                <w:color w:val="222222"/>
              </w:rPr>
              <w:t xml:space="preserve">% </w:t>
            </w:r>
            <w:r>
              <w:rPr>
                <w:rFonts w:asciiTheme="majorHAnsi" w:eastAsia="Arial" w:hAnsiTheme="majorHAnsi" w:cs="Arial"/>
                <w:color w:val="222222"/>
              </w:rPr>
              <w:t xml:space="preserve"> </w:t>
            </w:r>
            <w:r w:rsidR="004F5C55" w:rsidRPr="00D76BBC">
              <w:rPr>
                <w:rFonts w:asciiTheme="majorHAnsi" w:eastAsia="Arial" w:hAnsiTheme="majorHAnsi" w:cs="Arial"/>
                <w:color w:val="222222"/>
              </w:rPr>
              <w:t xml:space="preserve"> Well done Year </w:t>
            </w:r>
            <w:r>
              <w:rPr>
                <w:rFonts w:asciiTheme="majorHAnsi" w:eastAsia="Arial" w:hAnsiTheme="majorHAnsi" w:cs="Arial"/>
                <w:color w:val="222222"/>
              </w:rPr>
              <w:t>1</w:t>
            </w:r>
            <w:r w:rsidR="004F5C55" w:rsidRPr="00D76BBC">
              <w:rPr>
                <w:rFonts w:asciiTheme="majorHAnsi" w:eastAsia="Arial" w:hAnsiTheme="majorHAnsi" w:cs="Arial"/>
                <w:color w:val="222222"/>
              </w:rPr>
              <w:t>!</w:t>
            </w:r>
          </w:p>
        </w:tc>
      </w:tr>
      <w:tr w:rsidR="00C55E3C" w:rsidTr="00883C4E">
        <w:trPr>
          <w:gridBefore w:val="1"/>
          <w:gridAfter w:val="2"/>
          <w:wBefore w:w="250" w:type="dxa"/>
          <w:wAfter w:w="143" w:type="dxa"/>
          <w:trHeight w:val="7503"/>
        </w:trPr>
        <w:tc>
          <w:tcPr>
            <w:tcW w:w="5211" w:type="dxa"/>
            <w:gridSpan w:val="2"/>
            <w:tcBorders>
              <w:top w:val="single" w:sz="4" w:space="0" w:color="auto"/>
              <w:left w:val="nil"/>
              <w:bottom w:val="single" w:sz="4" w:space="0" w:color="auto"/>
              <w:right w:val="nil"/>
            </w:tcBorders>
          </w:tcPr>
          <w:p w:rsidR="004F5C55" w:rsidRPr="00750E04" w:rsidRDefault="004F5C55" w:rsidP="004F5C55">
            <w:pPr>
              <w:shd w:val="clear" w:color="auto" w:fill="FFFFFF"/>
              <w:spacing w:before="120" w:after="120"/>
              <w:jc w:val="center"/>
              <w:rPr>
                <w:b/>
                <w:i/>
                <w:sz w:val="28"/>
                <w:szCs w:val="28"/>
              </w:rPr>
            </w:pPr>
            <w:r>
              <w:rPr>
                <w:b/>
                <w:i/>
                <w:sz w:val="28"/>
                <w:szCs w:val="28"/>
              </w:rPr>
              <w:t xml:space="preserve">Emergency Closure of School </w:t>
            </w:r>
          </w:p>
          <w:p w:rsidR="004F5C55" w:rsidRDefault="004F5C55" w:rsidP="003F57AA">
            <w:pPr>
              <w:shd w:val="clear" w:color="auto" w:fill="FFFFFF"/>
              <w:spacing w:after="120"/>
              <w:jc w:val="both"/>
              <w:rPr>
                <w:rFonts w:asciiTheme="majorHAnsi" w:eastAsia="Times New Roman" w:hAnsiTheme="majorHAnsi" w:cs="Arial"/>
                <w:color w:val="222222"/>
              </w:rPr>
            </w:pPr>
            <w:r>
              <w:rPr>
                <w:rFonts w:asciiTheme="majorHAnsi" w:eastAsia="Times New Roman" w:hAnsiTheme="majorHAnsi" w:cs="Arial"/>
                <w:color w:val="222222"/>
              </w:rPr>
              <w:t>It is extremely rare, but there can be emergency situations when it becomes necessary to close the school</w:t>
            </w:r>
            <w:r w:rsidR="00087A75">
              <w:rPr>
                <w:rFonts w:asciiTheme="majorHAnsi" w:eastAsia="Times New Roman" w:hAnsiTheme="majorHAnsi" w:cs="Arial"/>
                <w:color w:val="222222"/>
              </w:rPr>
              <w:t>, for example: flooding, gas leak, heavy snow, no heating in winter, etc.</w:t>
            </w:r>
            <w:r>
              <w:rPr>
                <w:rFonts w:asciiTheme="majorHAnsi" w:eastAsia="Times New Roman" w:hAnsiTheme="majorHAnsi" w:cs="Arial"/>
                <w:color w:val="222222"/>
              </w:rPr>
              <w:t xml:space="preserve">  There are certain factors to consider in such circumstances</w:t>
            </w:r>
            <w:r w:rsidR="00087A75">
              <w:rPr>
                <w:rFonts w:asciiTheme="majorHAnsi" w:eastAsia="Times New Roman" w:hAnsiTheme="majorHAnsi" w:cs="Arial"/>
                <w:color w:val="222222"/>
              </w:rPr>
              <w:t>.  F</w:t>
            </w:r>
            <w:r>
              <w:rPr>
                <w:rFonts w:asciiTheme="majorHAnsi" w:eastAsia="Times New Roman" w:hAnsiTheme="majorHAnsi" w:cs="Arial"/>
                <w:color w:val="222222"/>
              </w:rPr>
              <w:t>or example whether:</w:t>
            </w:r>
          </w:p>
          <w:p w:rsidR="003F57AA" w:rsidRPr="003F57AA" w:rsidRDefault="004F5C55" w:rsidP="003F57AA">
            <w:pPr>
              <w:pStyle w:val="ListParagraph"/>
              <w:numPr>
                <w:ilvl w:val="0"/>
                <w:numId w:val="7"/>
              </w:numPr>
              <w:shd w:val="clear" w:color="auto" w:fill="FFFFFF"/>
              <w:spacing w:after="120"/>
              <w:ind w:left="318" w:hanging="318"/>
              <w:jc w:val="both"/>
              <w:rPr>
                <w:rFonts w:asciiTheme="majorHAnsi" w:eastAsia="Times New Roman" w:hAnsiTheme="majorHAnsi" w:cs="Arial"/>
                <w:color w:val="222222"/>
              </w:rPr>
            </w:pPr>
            <w:r>
              <w:rPr>
                <w:rFonts w:asciiTheme="majorHAnsi" w:eastAsia="Times New Roman" w:hAnsiTheme="majorHAnsi" w:cs="Arial"/>
                <w:color w:val="222222"/>
              </w:rPr>
              <w:t>There are enough members of staff to ensure appropriate, safe ratios</w:t>
            </w:r>
          </w:p>
          <w:p w:rsidR="004F5C55" w:rsidRDefault="004F5C55" w:rsidP="005F7737">
            <w:pPr>
              <w:pStyle w:val="ListParagraph"/>
              <w:numPr>
                <w:ilvl w:val="0"/>
                <w:numId w:val="7"/>
              </w:numPr>
              <w:shd w:val="clear" w:color="auto" w:fill="FFFFFF"/>
              <w:spacing w:before="120" w:after="120"/>
              <w:ind w:left="318" w:hanging="318"/>
              <w:jc w:val="both"/>
              <w:rPr>
                <w:rFonts w:asciiTheme="majorHAnsi" w:eastAsia="Times New Roman" w:hAnsiTheme="majorHAnsi" w:cs="Arial"/>
                <w:color w:val="222222"/>
              </w:rPr>
            </w:pPr>
            <w:r>
              <w:rPr>
                <w:rFonts w:asciiTheme="majorHAnsi" w:eastAsia="Times New Roman" w:hAnsiTheme="majorHAnsi" w:cs="Arial"/>
                <w:color w:val="222222"/>
              </w:rPr>
              <w:t>The school can provide lunch for the children</w:t>
            </w:r>
          </w:p>
          <w:p w:rsidR="004F5C55" w:rsidRDefault="004F5C55" w:rsidP="003F57AA">
            <w:pPr>
              <w:pStyle w:val="ListParagraph"/>
              <w:numPr>
                <w:ilvl w:val="0"/>
                <w:numId w:val="7"/>
              </w:numPr>
              <w:shd w:val="clear" w:color="auto" w:fill="FFFFFF"/>
              <w:spacing w:after="120"/>
              <w:ind w:left="318" w:hanging="318"/>
              <w:jc w:val="both"/>
              <w:rPr>
                <w:rFonts w:asciiTheme="majorHAnsi" w:eastAsia="Times New Roman" w:hAnsiTheme="majorHAnsi" w:cs="Arial"/>
                <w:color w:val="222222"/>
              </w:rPr>
            </w:pPr>
            <w:r>
              <w:rPr>
                <w:rFonts w:asciiTheme="majorHAnsi" w:eastAsia="Times New Roman" w:hAnsiTheme="majorHAnsi" w:cs="Arial"/>
                <w:color w:val="222222"/>
              </w:rPr>
              <w:t>The school grounds are sufficiently safe</w:t>
            </w:r>
          </w:p>
          <w:p w:rsidR="004F5C55" w:rsidRDefault="004F5C55" w:rsidP="003F57AA">
            <w:pPr>
              <w:pStyle w:val="ListParagraph"/>
              <w:numPr>
                <w:ilvl w:val="0"/>
                <w:numId w:val="7"/>
              </w:numPr>
              <w:shd w:val="clear" w:color="auto" w:fill="FFFFFF"/>
              <w:spacing w:after="120"/>
              <w:ind w:left="318" w:hanging="318"/>
              <w:jc w:val="both"/>
              <w:rPr>
                <w:rFonts w:asciiTheme="majorHAnsi" w:eastAsia="Times New Roman" w:hAnsiTheme="majorHAnsi" w:cs="Arial"/>
                <w:color w:val="222222"/>
              </w:rPr>
            </w:pPr>
            <w:r>
              <w:rPr>
                <w:rFonts w:asciiTheme="majorHAnsi" w:eastAsia="Times New Roman" w:hAnsiTheme="majorHAnsi" w:cs="Arial"/>
                <w:color w:val="222222"/>
              </w:rPr>
              <w:t>The school has sufficient heating</w:t>
            </w:r>
          </w:p>
          <w:p w:rsidR="004F5C55" w:rsidRDefault="004F5C55" w:rsidP="003F57AA">
            <w:pPr>
              <w:pStyle w:val="ListParagraph"/>
              <w:numPr>
                <w:ilvl w:val="0"/>
                <w:numId w:val="7"/>
              </w:numPr>
              <w:shd w:val="clear" w:color="auto" w:fill="FFFFFF"/>
              <w:spacing w:after="120"/>
              <w:ind w:left="318" w:hanging="318"/>
              <w:jc w:val="both"/>
              <w:rPr>
                <w:rFonts w:asciiTheme="majorHAnsi" w:eastAsia="Times New Roman" w:hAnsiTheme="majorHAnsi" w:cs="Arial"/>
                <w:color w:val="222222"/>
              </w:rPr>
            </w:pPr>
            <w:r>
              <w:rPr>
                <w:rFonts w:asciiTheme="majorHAnsi" w:eastAsia="Times New Roman" w:hAnsiTheme="majorHAnsi" w:cs="Arial"/>
                <w:color w:val="222222"/>
              </w:rPr>
              <w:t>The school has electricity/water across the site</w:t>
            </w:r>
          </w:p>
          <w:p w:rsidR="004F5C55" w:rsidRDefault="004F5C55" w:rsidP="003F57AA">
            <w:pPr>
              <w:pStyle w:val="ListParagraph"/>
              <w:numPr>
                <w:ilvl w:val="0"/>
                <w:numId w:val="7"/>
              </w:numPr>
              <w:shd w:val="clear" w:color="auto" w:fill="FFFFFF"/>
              <w:spacing w:after="120"/>
              <w:ind w:left="318" w:hanging="318"/>
              <w:jc w:val="both"/>
              <w:rPr>
                <w:rFonts w:asciiTheme="majorHAnsi" w:eastAsia="Times New Roman" w:hAnsiTheme="majorHAnsi" w:cs="Arial"/>
                <w:color w:val="222222"/>
              </w:rPr>
            </w:pPr>
            <w:r>
              <w:rPr>
                <w:rFonts w:asciiTheme="majorHAnsi" w:eastAsia="Times New Roman" w:hAnsiTheme="majorHAnsi" w:cs="Arial"/>
                <w:color w:val="222222"/>
              </w:rPr>
              <w:t xml:space="preserve">External agencies, e.g. police, local government, motoring organisations, etc, are advising against travel in our region. </w:t>
            </w:r>
          </w:p>
          <w:p w:rsidR="004F5C55" w:rsidRDefault="004F5C55" w:rsidP="003F57AA">
            <w:pPr>
              <w:shd w:val="clear" w:color="auto" w:fill="FFFFFF"/>
              <w:spacing w:after="120"/>
              <w:jc w:val="both"/>
              <w:rPr>
                <w:rFonts w:asciiTheme="majorHAnsi" w:eastAsia="Times New Roman" w:hAnsiTheme="majorHAnsi" w:cs="Arial"/>
                <w:color w:val="222222"/>
              </w:rPr>
            </w:pPr>
            <w:r>
              <w:rPr>
                <w:rFonts w:asciiTheme="majorHAnsi" w:eastAsia="Times New Roman" w:hAnsiTheme="majorHAnsi" w:cs="Arial"/>
                <w:color w:val="222222"/>
              </w:rPr>
              <w:t>Where school is open and pupils do not attend, this will be recorded as an ‘Unauthorised Absence’.</w:t>
            </w:r>
          </w:p>
          <w:p w:rsidR="003F57AA" w:rsidRDefault="004F5C55" w:rsidP="003F57AA">
            <w:pPr>
              <w:shd w:val="clear" w:color="auto" w:fill="FFFFFF"/>
              <w:spacing w:after="120"/>
              <w:jc w:val="both"/>
              <w:rPr>
                <w:rFonts w:asciiTheme="majorHAnsi" w:eastAsia="Times New Roman" w:hAnsiTheme="majorHAnsi" w:cs="Arial"/>
                <w:color w:val="222222"/>
              </w:rPr>
            </w:pPr>
            <w:r>
              <w:rPr>
                <w:rFonts w:asciiTheme="majorHAnsi" w:eastAsia="Times New Roman" w:hAnsiTheme="majorHAnsi" w:cs="Arial"/>
                <w:color w:val="222222"/>
              </w:rPr>
              <w:t xml:space="preserve">If, for the reasons outline above, the safest or most practical judgement is to close the school, a ‘Closure Day’ will be declared via the Milton Keynes Council website as soon as possible and normally by 7am on the day.  You can subscribe to receive free text message and email alerts via the Council’s website.  You will also be notified via School Gateway.  </w:t>
            </w:r>
          </w:p>
          <w:p w:rsidR="00371472" w:rsidRDefault="004F5C55" w:rsidP="003F57AA">
            <w:pPr>
              <w:shd w:val="clear" w:color="auto" w:fill="FFFFFF"/>
              <w:jc w:val="both"/>
              <w:rPr>
                <w:rFonts w:asciiTheme="majorHAnsi" w:eastAsia="Times New Roman" w:hAnsiTheme="majorHAnsi" w:cs="Arial"/>
                <w:color w:val="222222"/>
              </w:rPr>
            </w:pPr>
            <w:r>
              <w:rPr>
                <w:rFonts w:asciiTheme="majorHAnsi" w:eastAsia="Times New Roman" w:hAnsiTheme="majorHAnsi" w:cs="Arial"/>
                <w:color w:val="222222"/>
              </w:rPr>
              <w:t>All parents are expected to have emergency plans in place so that children are not left in school for prolonged periods of time in the event of a school closure during the day.</w:t>
            </w:r>
          </w:p>
          <w:p w:rsidR="00143696" w:rsidRDefault="00143696" w:rsidP="004F5C55">
            <w:pPr>
              <w:shd w:val="clear" w:color="auto" w:fill="FFFFFF"/>
              <w:ind w:left="360"/>
              <w:jc w:val="both"/>
              <w:rPr>
                <w:rFonts w:asciiTheme="majorHAnsi" w:hAnsiTheme="majorHAnsi" w:cs="Arial"/>
                <w:color w:val="555555"/>
              </w:rPr>
            </w:pPr>
          </w:p>
          <w:p w:rsidR="003A5A9D" w:rsidRPr="0049175E" w:rsidRDefault="003A5A9D" w:rsidP="004F5C55">
            <w:pPr>
              <w:shd w:val="clear" w:color="auto" w:fill="FFFFFF"/>
              <w:ind w:left="360"/>
              <w:jc w:val="both"/>
              <w:rPr>
                <w:rFonts w:asciiTheme="majorHAnsi" w:hAnsiTheme="majorHAnsi" w:cs="Arial"/>
                <w:color w:val="555555"/>
              </w:rPr>
            </w:pPr>
          </w:p>
        </w:tc>
        <w:tc>
          <w:tcPr>
            <w:tcW w:w="426" w:type="dxa"/>
            <w:gridSpan w:val="2"/>
            <w:tcBorders>
              <w:top w:val="single" w:sz="4" w:space="0" w:color="auto"/>
              <w:left w:val="nil"/>
              <w:bottom w:val="single" w:sz="4" w:space="0" w:color="auto"/>
              <w:right w:val="nil"/>
            </w:tcBorders>
          </w:tcPr>
          <w:p w:rsidR="00C55E3C" w:rsidRPr="00D76BBC" w:rsidRDefault="00C55E3C">
            <w:pPr>
              <w:pStyle w:val="Normal1"/>
            </w:pPr>
          </w:p>
        </w:tc>
        <w:tc>
          <w:tcPr>
            <w:tcW w:w="5278" w:type="dxa"/>
            <w:gridSpan w:val="2"/>
            <w:tcBorders>
              <w:top w:val="single" w:sz="4" w:space="0" w:color="auto"/>
              <w:left w:val="nil"/>
              <w:bottom w:val="single" w:sz="4" w:space="0" w:color="auto"/>
              <w:right w:val="nil"/>
            </w:tcBorders>
          </w:tcPr>
          <w:p w:rsidR="00143696" w:rsidRPr="00827EA6" w:rsidRDefault="00143696" w:rsidP="00143696">
            <w:pPr>
              <w:pStyle w:val="Normal1"/>
              <w:spacing w:before="120" w:after="120"/>
              <w:jc w:val="center"/>
              <w:rPr>
                <w:b/>
                <w:i/>
                <w:sz w:val="28"/>
                <w:szCs w:val="28"/>
                <w:highlight w:val="white"/>
              </w:rPr>
            </w:pPr>
            <w:r>
              <w:rPr>
                <w:b/>
                <w:i/>
                <w:sz w:val="28"/>
                <w:szCs w:val="28"/>
                <w:highlight w:val="white"/>
              </w:rPr>
              <w:t xml:space="preserve">Online Safety </w:t>
            </w:r>
          </w:p>
          <w:p w:rsidR="00143696" w:rsidRDefault="00143696" w:rsidP="00143696">
            <w:pPr>
              <w:shd w:val="clear" w:color="auto" w:fill="FFFFFF"/>
              <w:jc w:val="both"/>
              <w:rPr>
                <w:rFonts w:asciiTheme="majorHAnsi" w:eastAsia="Times New Roman" w:hAnsiTheme="majorHAnsi" w:cs="Arial"/>
                <w:color w:val="222222"/>
              </w:rPr>
            </w:pPr>
            <w:r>
              <w:rPr>
                <w:rFonts w:asciiTheme="majorHAnsi" w:eastAsia="Times New Roman" w:hAnsiTheme="majorHAnsi" w:cs="Arial"/>
                <w:color w:val="222222"/>
              </w:rPr>
              <w:t xml:space="preserve">Video games are among the most – if not THE most – popular entertainment medium for young people and children are graduating to online gaming at an ever earlier age.  With voice chat, online games like </w:t>
            </w:r>
            <w:proofErr w:type="spellStart"/>
            <w:r>
              <w:rPr>
                <w:rFonts w:asciiTheme="majorHAnsi" w:eastAsia="Times New Roman" w:hAnsiTheme="majorHAnsi" w:cs="Arial"/>
                <w:color w:val="222222"/>
              </w:rPr>
              <w:t>Fortnite</w:t>
            </w:r>
            <w:proofErr w:type="spellEnd"/>
            <w:r>
              <w:rPr>
                <w:rFonts w:asciiTheme="majorHAnsi" w:eastAsia="Times New Roman" w:hAnsiTheme="majorHAnsi" w:cs="Arial"/>
                <w:color w:val="222222"/>
              </w:rPr>
              <w:t xml:space="preserve"> and FIFA are evolving into social spaces where children meet with their friends – and make new ones. </w:t>
            </w:r>
          </w:p>
          <w:p w:rsidR="00883C4E" w:rsidRDefault="00143696" w:rsidP="00F4524F">
            <w:pPr>
              <w:shd w:val="clear" w:color="auto" w:fill="FFFFFF"/>
              <w:jc w:val="both"/>
              <w:rPr>
                <w:rFonts w:asciiTheme="majorHAnsi" w:eastAsia="Times New Roman" w:hAnsiTheme="majorHAnsi" w:cs="Arial"/>
                <w:color w:val="222222"/>
              </w:rPr>
            </w:pPr>
            <w:r>
              <w:rPr>
                <w:rFonts w:asciiTheme="majorHAnsi" w:eastAsia="Times New Roman" w:hAnsiTheme="majorHAnsi" w:cs="Arial"/>
                <w:color w:val="222222"/>
              </w:rPr>
              <w:t xml:space="preserve">It can be great fun, but it’s important that parents are aware of how to manage the associated risks.  Have a read of </w:t>
            </w:r>
            <w:proofErr w:type="spellStart"/>
            <w:r>
              <w:rPr>
                <w:rFonts w:asciiTheme="majorHAnsi" w:eastAsia="Times New Roman" w:hAnsiTheme="majorHAnsi" w:cs="Arial"/>
                <w:color w:val="222222"/>
              </w:rPr>
              <w:t>ParentZone’s</w:t>
            </w:r>
            <w:proofErr w:type="spellEnd"/>
            <w:r>
              <w:rPr>
                <w:rFonts w:asciiTheme="majorHAnsi" w:eastAsia="Times New Roman" w:hAnsiTheme="majorHAnsi" w:cs="Arial"/>
                <w:color w:val="222222"/>
              </w:rPr>
              <w:t xml:space="preserve"> latest advice for parents on how to keep their children safe when using in-game chat functions here: </w:t>
            </w:r>
            <w:hyperlink r:id="rId14" w:history="1">
              <w:r w:rsidRPr="007135D0">
                <w:rPr>
                  <w:rStyle w:val="Hyperlink"/>
                  <w:rFonts w:asciiTheme="majorHAnsi" w:eastAsia="Times New Roman" w:hAnsiTheme="majorHAnsi" w:cs="Arial"/>
                </w:rPr>
                <w:t>www.parentzone.org.uk</w:t>
              </w:r>
            </w:hyperlink>
            <w:r>
              <w:rPr>
                <w:rFonts w:asciiTheme="majorHAnsi" w:eastAsia="Times New Roman" w:hAnsiTheme="majorHAnsi" w:cs="Arial"/>
                <w:color w:val="222222"/>
              </w:rPr>
              <w:t>.</w:t>
            </w:r>
          </w:p>
          <w:p w:rsidR="003A5A9D" w:rsidRPr="00883C4E" w:rsidRDefault="003A5A9D" w:rsidP="00F4524F">
            <w:pPr>
              <w:shd w:val="clear" w:color="auto" w:fill="FFFFFF"/>
              <w:jc w:val="both"/>
              <w:rPr>
                <w:rFonts w:asciiTheme="majorHAnsi" w:eastAsia="Times New Roman" w:hAnsiTheme="majorHAnsi" w:cs="Arial"/>
                <w:color w:val="222222"/>
              </w:rPr>
            </w:pPr>
            <w:r>
              <w:rPr>
                <w:b/>
                <w:i/>
                <w:sz w:val="28"/>
                <w:szCs w:val="28"/>
              </w:rPr>
              <w:t>______</w:t>
            </w:r>
            <w:r w:rsidR="00883C4E">
              <w:rPr>
                <w:b/>
                <w:i/>
                <w:sz w:val="28"/>
                <w:szCs w:val="28"/>
              </w:rPr>
              <w:t>______________________________</w:t>
            </w:r>
          </w:p>
          <w:p w:rsidR="003A5A9D" w:rsidRDefault="003A5A9D" w:rsidP="005F7737">
            <w:pPr>
              <w:pStyle w:val="Normal1"/>
              <w:spacing w:before="120" w:after="120"/>
              <w:jc w:val="center"/>
              <w:rPr>
                <w:b/>
                <w:i/>
                <w:sz w:val="28"/>
                <w:szCs w:val="28"/>
              </w:rPr>
            </w:pPr>
            <w:r>
              <w:rPr>
                <w:b/>
                <w:i/>
                <w:sz w:val="28"/>
                <w:szCs w:val="28"/>
              </w:rPr>
              <w:t>Mosaic Artwork</w:t>
            </w:r>
          </w:p>
          <w:p w:rsidR="003A5A9D" w:rsidRPr="00E83950" w:rsidRDefault="00883C4E" w:rsidP="00883C4E">
            <w:pPr>
              <w:pStyle w:val="Normal1"/>
              <w:spacing w:after="120"/>
              <w:jc w:val="both"/>
            </w:pPr>
            <w:r>
              <w:rPr>
                <w:noProof/>
              </w:rPr>
              <w:drawing>
                <wp:anchor distT="0" distB="0" distL="114300" distR="114300" simplePos="0" relativeHeight="251666432" behindDoc="1" locked="0" layoutInCell="1" allowOverlap="1">
                  <wp:simplePos x="0" y="0"/>
                  <wp:positionH relativeFrom="column">
                    <wp:posOffset>342900</wp:posOffset>
                  </wp:positionH>
                  <wp:positionV relativeFrom="paragraph">
                    <wp:posOffset>718185</wp:posOffset>
                  </wp:positionV>
                  <wp:extent cx="2329815" cy="1744345"/>
                  <wp:effectExtent l="19050" t="0" r="0" b="0"/>
                  <wp:wrapTight wrapText="bothSides">
                    <wp:wrapPolygon edited="0">
                      <wp:start x="-177" y="0"/>
                      <wp:lineTo x="-177" y="21466"/>
                      <wp:lineTo x="21547" y="21466"/>
                      <wp:lineTo x="21547" y="0"/>
                      <wp:lineTo x="-177" y="0"/>
                    </wp:wrapPolygon>
                  </wp:wrapTight>
                  <wp:docPr id="5" name="Picture 1" descr="D:\DCIM\197_FUJI\DSCF7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97_FUJI\DSCF7427.JPG"/>
                          <pic:cNvPicPr>
                            <a:picLocks noChangeAspect="1" noChangeArrowheads="1"/>
                          </pic:cNvPicPr>
                        </pic:nvPicPr>
                        <pic:blipFill>
                          <a:blip r:embed="rId15" cstate="print"/>
                          <a:srcRect/>
                          <a:stretch>
                            <a:fillRect/>
                          </a:stretch>
                        </pic:blipFill>
                        <pic:spPr bwMode="auto">
                          <a:xfrm>
                            <a:off x="0" y="0"/>
                            <a:ext cx="2329815" cy="1744345"/>
                          </a:xfrm>
                          <a:prstGeom prst="rect">
                            <a:avLst/>
                          </a:prstGeom>
                          <a:noFill/>
                          <a:ln w="9525">
                            <a:noFill/>
                            <a:miter lim="800000"/>
                            <a:headEnd/>
                            <a:tailEnd/>
                          </a:ln>
                        </pic:spPr>
                      </pic:pic>
                    </a:graphicData>
                  </a:graphic>
                </wp:anchor>
              </w:drawing>
            </w:r>
            <w:r w:rsidR="003A5A9D">
              <w:t>We would like to express our appreciation to one of our Year 6 students, Lucy, and her mother, Louise</w:t>
            </w:r>
            <w:r w:rsidR="00F4524F">
              <w:t>,</w:t>
            </w:r>
            <w:r w:rsidR="003A5A9D">
              <w:t xml:space="preserve"> for the magnificent mosaic which is currently displayed on the outside corner of the hall in the School car park.</w:t>
            </w:r>
            <w:r w:rsidR="00F4524F">
              <w:t xml:space="preserve">  </w:t>
            </w:r>
            <w:r w:rsidR="003A5A9D">
              <w:t xml:space="preserve">  </w:t>
            </w:r>
          </w:p>
        </w:tc>
      </w:tr>
    </w:tbl>
    <w:p w:rsidR="006C74E9" w:rsidRDefault="006C74E9" w:rsidP="00552BA4">
      <w:pPr>
        <w:pStyle w:val="Normal1"/>
      </w:pPr>
    </w:p>
    <w:sectPr w:rsidR="006C74E9" w:rsidSect="00674285">
      <w:pgSz w:w="11906" w:h="16838"/>
      <w:pgMar w:top="426" w:right="566" w:bottom="142" w:left="426" w:header="708" w:footer="708" w:gutter="0"/>
      <w:pgNumType w:start="1"/>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 BLANCA">
    <w:panose1 w:val="02000000000000000000"/>
    <w:charset w:val="00"/>
    <w:family w:val="auto"/>
    <w:pitch w:val="variable"/>
    <w:sig w:usb0="8000002F" w:usb1="0000000A"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44412"/>
    <w:multiLevelType w:val="multilevel"/>
    <w:tmpl w:val="3F5AB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BC3D79"/>
    <w:multiLevelType w:val="hybridMultilevel"/>
    <w:tmpl w:val="E32CC82A"/>
    <w:lvl w:ilvl="0" w:tplc="0B24BB4C">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FC44056"/>
    <w:multiLevelType w:val="hybridMultilevel"/>
    <w:tmpl w:val="EC96ECA0"/>
    <w:lvl w:ilvl="0" w:tplc="32F068E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5976A18"/>
    <w:multiLevelType w:val="multilevel"/>
    <w:tmpl w:val="B1D61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DA15EB1"/>
    <w:multiLevelType w:val="multilevel"/>
    <w:tmpl w:val="C6A89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FAF4FDC"/>
    <w:multiLevelType w:val="hybridMultilevel"/>
    <w:tmpl w:val="C3C84EA4"/>
    <w:lvl w:ilvl="0" w:tplc="AB0C619A">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88F6450"/>
    <w:multiLevelType w:val="hybridMultilevel"/>
    <w:tmpl w:val="169840D0"/>
    <w:lvl w:ilvl="0" w:tplc="DC30A96C">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6"/>
  </w:num>
  <w:num w:numId="4">
    <w:abstractNumId w:val="2"/>
  </w:num>
  <w:num w:numId="5">
    <w:abstractNumId w:val="5"/>
  </w:num>
  <w:num w:numId="6">
    <w:abstractNumId w:val="0"/>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8"/>
  <w:proofState w:spelling="clean" w:grammar="clean"/>
  <w:defaultTabStop w:val="720"/>
  <w:characterSpacingControl w:val="doNotCompress"/>
  <w:compat/>
  <w:rsids>
    <w:rsidRoot w:val="004B5EFD"/>
    <w:rsid w:val="00001B58"/>
    <w:rsid w:val="0002152E"/>
    <w:rsid w:val="00050893"/>
    <w:rsid w:val="00051AA9"/>
    <w:rsid w:val="00062CF1"/>
    <w:rsid w:val="0008361B"/>
    <w:rsid w:val="00087A75"/>
    <w:rsid w:val="000A1A9E"/>
    <w:rsid w:val="000A396F"/>
    <w:rsid w:val="000A74A1"/>
    <w:rsid w:val="000C31A6"/>
    <w:rsid w:val="000C5A26"/>
    <w:rsid w:val="000C7C80"/>
    <w:rsid w:val="000D4D75"/>
    <w:rsid w:val="000E0179"/>
    <w:rsid w:val="000E08EC"/>
    <w:rsid w:val="000F552C"/>
    <w:rsid w:val="000F7746"/>
    <w:rsid w:val="0014072C"/>
    <w:rsid w:val="001408DC"/>
    <w:rsid w:val="00143696"/>
    <w:rsid w:val="00157B03"/>
    <w:rsid w:val="001613C5"/>
    <w:rsid w:val="001825DF"/>
    <w:rsid w:val="00185F11"/>
    <w:rsid w:val="00193672"/>
    <w:rsid w:val="001B631E"/>
    <w:rsid w:val="001B7D1B"/>
    <w:rsid w:val="001C3614"/>
    <w:rsid w:val="001E1F2A"/>
    <w:rsid w:val="001E3416"/>
    <w:rsid w:val="001E6D70"/>
    <w:rsid w:val="001F3075"/>
    <w:rsid w:val="002375B0"/>
    <w:rsid w:val="00252FB6"/>
    <w:rsid w:val="00263790"/>
    <w:rsid w:val="002705FB"/>
    <w:rsid w:val="00282921"/>
    <w:rsid w:val="0029509E"/>
    <w:rsid w:val="002D1355"/>
    <w:rsid w:val="002D1433"/>
    <w:rsid w:val="002D7023"/>
    <w:rsid w:val="002E1708"/>
    <w:rsid w:val="002F17C0"/>
    <w:rsid w:val="003010CB"/>
    <w:rsid w:val="00303FA2"/>
    <w:rsid w:val="003138F4"/>
    <w:rsid w:val="003309BE"/>
    <w:rsid w:val="003356E8"/>
    <w:rsid w:val="00335E4D"/>
    <w:rsid w:val="0034575F"/>
    <w:rsid w:val="0035063D"/>
    <w:rsid w:val="00351BED"/>
    <w:rsid w:val="00360CD7"/>
    <w:rsid w:val="00370990"/>
    <w:rsid w:val="00371472"/>
    <w:rsid w:val="0037364F"/>
    <w:rsid w:val="00375A85"/>
    <w:rsid w:val="00397FEA"/>
    <w:rsid w:val="003A5A9D"/>
    <w:rsid w:val="003B4F78"/>
    <w:rsid w:val="003B52CF"/>
    <w:rsid w:val="003C07FF"/>
    <w:rsid w:val="003C2B45"/>
    <w:rsid w:val="003D5579"/>
    <w:rsid w:val="003D6A91"/>
    <w:rsid w:val="003E1DB4"/>
    <w:rsid w:val="003E204C"/>
    <w:rsid w:val="003E673C"/>
    <w:rsid w:val="003F57AA"/>
    <w:rsid w:val="00400EDE"/>
    <w:rsid w:val="0041526E"/>
    <w:rsid w:val="0041614A"/>
    <w:rsid w:val="004240EB"/>
    <w:rsid w:val="004242D9"/>
    <w:rsid w:val="004301B1"/>
    <w:rsid w:val="00445439"/>
    <w:rsid w:val="00452FF8"/>
    <w:rsid w:val="00454C70"/>
    <w:rsid w:val="004773F0"/>
    <w:rsid w:val="0049175E"/>
    <w:rsid w:val="0049434E"/>
    <w:rsid w:val="00495CAC"/>
    <w:rsid w:val="004964AB"/>
    <w:rsid w:val="004A45D9"/>
    <w:rsid w:val="004B5EFD"/>
    <w:rsid w:val="004D2B2C"/>
    <w:rsid w:val="004D36CA"/>
    <w:rsid w:val="004F5C55"/>
    <w:rsid w:val="004F66C8"/>
    <w:rsid w:val="004F7435"/>
    <w:rsid w:val="00510E8A"/>
    <w:rsid w:val="0052204B"/>
    <w:rsid w:val="00525A68"/>
    <w:rsid w:val="00535B6A"/>
    <w:rsid w:val="00537280"/>
    <w:rsid w:val="0055044B"/>
    <w:rsid w:val="00552BA4"/>
    <w:rsid w:val="00561CE8"/>
    <w:rsid w:val="005668C4"/>
    <w:rsid w:val="00570D8B"/>
    <w:rsid w:val="00574EDE"/>
    <w:rsid w:val="005844BE"/>
    <w:rsid w:val="0058741E"/>
    <w:rsid w:val="005A233B"/>
    <w:rsid w:val="005B1646"/>
    <w:rsid w:val="005B7A15"/>
    <w:rsid w:val="005B7A78"/>
    <w:rsid w:val="005D0934"/>
    <w:rsid w:val="005E1444"/>
    <w:rsid w:val="005E4EC1"/>
    <w:rsid w:val="005F2078"/>
    <w:rsid w:val="005F2510"/>
    <w:rsid w:val="005F7737"/>
    <w:rsid w:val="005F7765"/>
    <w:rsid w:val="00604185"/>
    <w:rsid w:val="00604594"/>
    <w:rsid w:val="00607376"/>
    <w:rsid w:val="006227BA"/>
    <w:rsid w:val="00622D0C"/>
    <w:rsid w:val="00627638"/>
    <w:rsid w:val="00631105"/>
    <w:rsid w:val="006344E0"/>
    <w:rsid w:val="0065291A"/>
    <w:rsid w:val="00674285"/>
    <w:rsid w:val="00681F00"/>
    <w:rsid w:val="006A1F6D"/>
    <w:rsid w:val="006B53AE"/>
    <w:rsid w:val="006C1DDB"/>
    <w:rsid w:val="006C74E9"/>
    <w:rsid w:val="006D2367"/>
    <w:rsid w:val="006E3581"/>
    <w:rsid w:val="006F2F43"/>
    <w:rsid w:val="00700F95"/>
    <w:rsid w:val="00715966"/>
    <w:rsid w:val="0072058B"/>
    <w:rsid w:val="00720B88"/>
    <w:rsid w:val="00722B57"/>
    <w:rsid w:val="00725D00"/>
    <w:rsid w:val="00725EA0"/>
    <w:rsid w:val="00725F95"/>
    <w:rsid w:val="00737D46"/>
    <w:rsid w:val="00750E04"/>
    <w:rsid w:val="00753F2D"/>
    <w:rsid w:val="00761066"/>
    <w:rsid w:val="00763AA0"/>
    <w:rsid w:val="00765DDB"/>
    <w:rsid w:val="00765F68"/>
    <w:rsid w:val="00767559"/>
    <w:rsid w:val="00767B2A"/>
    <w:rsid w:val="00781905"/>
    <w:rsid w:val="0078338B"/>
    <w:rsid w:val="0078786D"/>
    <w:rsid w:val="007911A7"/>
    <w:rsid w:val="007D412A"/>
    <w:rsid w:val="007D4A39"/>
    <w:rsid w:val="00820BF2"/>
    <w:rsid w:val="00827536"/>
    <w:rsid w:val="00827EA6"/>
    <w:rsid w:val="00843DA7"/>
    <w:rsid w:val="00857235"/>
    <w:rsid w:val="00867032"/>
    <w:rsid w:val="0087042D"/>
    <w:rsid w:val="00872933"/>
    <w:rsid w:val="00883C4E"/>
    <w:rsid w:val="00883DDE"/>
    <w:rsid w:val="00884722"/>
    <w:rsid w:val="0088579A"/>
    <w:rsid w:val="00887390"/>
    <w:rsid w:val="008A33E9"/>
    <w:rsid w:val="008A5719"/>
    <w:rsid w:val="008A6B5C"/>
    <w:rsid w:val="008B1660"/>
    <w:rsid w:val="008C3FE2"/>
    <w:rsid w:val="008D55A5"/>
    <w:rsid w:val="008D72C6"/>
    <w:rsid w:val="008F79B5"/>
    <w:rsid w:val="00906E5D"/>
    <w:rsid w:val="009144DE"/>
    <w:rsid w:val="00921535"/>
    <w:rsid w:val="00926BD5"/>
    <w:rsid w:val="00931D05"/>
    <w:rsid w:val="00936AF7"/>
    <w:rsid w:val="00943D8A"/>
    <w:rsid w:val="009456EB"/>
    <w:rsid w:val="0095466C"/>
    <w:rsid w:val="00957EF2"/>
    <w:rsid w:val="00963497"/>
    <w:rsid w:val="009704A2"/>
    <w:rsid w:val="00975D4F"/>
    <w:rsid w:val="00977785"/>
    <w:rsid w:val="00977D4F"/>
    <w:rsid w:val="00992390"/>
    <w:rsid w:val="00994E87"/>
    <w:rsid w:val="00996398"/>
    <w:rsid w:val="009C3EF8"/>
    <w:rsid w:val="009C7C22"/>
    <w:rsid w:val="009D5262"/>
    <w:rsid w:val="009D6F50"/>
    <w:rsid w:val="009D7579"/>
    <w:rsid w:val="009E4749"/>
    <w:rsid w:val="009F0629"/>
    <w:rsid w:val="00A026E9"/>
    <w:rsid w:val="00A03CB4"/>
    <w:rsid w:val="00A160CA"/>
    <w:rsid w:val="00A1762C"/>
    <w:rsid w:val="00A34F5C"/>
    <w:rsid w:val="00A43AA0"/>
    <w:rsid w:val="00A67552"/>
    <w:rsid w:val="00A8767F"/>
    <w:rsid w:val="00AA43AF"/>
    <w:rsid w:val="00AA457F"/>
    <w:rsid w:val="00AA6E08"/>
    <w:rsid w:val="00AE1C42"/>
    <w:rsid w:val="00AE38E8"/>
    <w:rsid w:val="00AF269A"/>
    <w:rsid w:val="00AF2864"/>
    <w:rsid w:val="00B12DFC"/>
    <w:rsid w:val="00B2564A"/>
    <w:rsid w:val="00B43094"/>
    <w:rsid w:val="00B4474E"/>
    <w:rsid w:val="00B44FCA"/>
    <w:rsid w:val="00B4606F"/>
    <w:rsid w:val="00B46E14"/>
    <w:rsid w:val="00B61F6F"/>
    <w:rsid w:val="00B66609"/>
    <w:rsid w:val="00B749C1"/>
    <w:rsid w:val="00B75663"/>
    <w:rsid w:val="00B76907"/>
    <w:rsid w:val="00B77EEA"/>
    <w:rsid w:val="00B853F2"/>
    <w:rsid w:val="00BA34DA"/>
    <w:rsid w:val="00BA55E2"/>
    <w:rsid w:val="00BB02CD"/>
    <w:rsid w:val="00BC474F"/>
    <w:rsid w:val="00BE4E32"/>
    <w:rsid w:val="00BE5901"/>
    <w:rsid w:val="00BF3CF0"/>
    <w:rsid w:val="00C0282B"/>
    <w:rsid w:val="00C077D2"/>
    <w:rsid w:val="00C1437C"/>
    <w:rsid w:val="00C162C2"/>
    <w:rsid w:val="00C253AC"/>
    <w:rsid w:val="00C261BB"/>
    <w:rsid w:val="00C2743F"/>
    <w:rsid w:val="00C2795E"/>
    <w:rsid w:val="00C45171"/>
    <w:rsid w:val="00C5338F"/>
    <w:rsid w:val="00C55E3C"/>
    <w:rsid w:val="00C6250E"/>
    <w:rsid w:val="00C81CEB"/>
    <w:rsid w:val="00C830BB"/>
    <w:rsid w:val="00C9187B"/>
    <w:rsid w:val="00C96C73"/>
    <w:rsid w:val="00CB0916"/>
    <w:rsid w:val="00CB307F"/>
    <w:rsid w:val="00CB7193"/>
    <w:rsid w:val="00CF3780"/>
    <w:rsid w:val="00D004CD"/>
    <w:rsid w:val="00D01F6C"/>
    <w:rsid w:val="00D036F2"/>
    <w:rsid w:val="00D23342"/>
    <w:rsid w:val="00D27AB6"/>
    <w:rsid w:val="00D3562A"/>
    <w:rsid w:val="00D46963"/>
    <w:rsid w:val="00D60C9E"/>
    <w:rsid w:val="00D67F27"/>
    <w:rsid w:val="00D76BBC"/>
    <w:rsid w:val="00D77AA5"/>
    <w:rsid w:val="00D85777"/>
    <w:rsid w:val="00DA7ECD"/>
    <w:rsid w:val="00DB529C"/>
    <w:rsid w:val="00DC3615"/>
    <w:rsid w:val="00DD05DB"/>
    <w:rsid w:val="00DD41EC"/>
    <w:rsid w:val="00DF08E4"/>
    <w:rsid w:val="00DF22B5"/>
    <w:rsid w:val="00E006B6"/>
    <w:rsid w:val="00E04E33"/>
    <w:rsid w:val="00E16CEA"/>
    <w:rsid w:val="00E2779D"/>
    <w:rsid w:val="00E44C60"/>
    <w:rsid w:val="00E604B8"/>
    <w:rsid w:val="00E7055B"/>
    <w:rsid w:val="00E776A9"/>
    <w:rsid w:val="00E8125C"/>
    <w:rsid w:val="00E836B6"/>
    <w:rsid w:val="00E83950"/>
    <w:rsid w:val="00E9094B"/>
    <w:rsid w:val="00E955FA"/>
    <w:rsid w:val="00EA2E52"/>
    <w:rsid w:val="00EA35D2"/>
    <w:rsid w:val="00EC5ED3"/>
    <w:rsid w:val="00ED20F1"/>
    <w:rsid w:val="00EF7354"/>
    <w:rsid w:val="00F017B9"/>
    <w:rsid w:val="00F1053E"/>
    <w:rsid w:val="00F148C6"/>
    <w:rsid w:val="00F16118"/>
    <w:rsid w:val="00F22E52"/>
    <w:rsid w:val="00F238C4"/>
    <w:rsid w:val="00F4524F"/>
    <w:rsid w:val="00F5621F"/>
    <w:rsid w:val="00F61219"/>
    <w:rsid w:val="00F61D15"/>
    <w:rsid w:val="00F77112"/>
    <w:rsid w:val="00F84AAC"/>
    <w:rsid w:val="00F9731F"/>
    <w:rsid w:val="00FA20CA"/>
    <w:rsid w:val="00FB34C6"/>
    <w:rsid w:val="00FC1B8F"/>
    <w:rsid w:val="00FD3810"/>
    <w:rsid w:val="00FD43DC"/>
    <w:rsid w:val="00FD484D"/>
    <w:rsid w:val="00FE1F52"/>
    <w:rsid w:val="00FE5D3B"/>
    <w:rsid w:val="00FF1588"/>
    <w:rsid w:val="00FF5ABD"/>
    <w:rsid w:val="00FF5EA2"/>
    <w:rsid w:val="00FF7A5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B57"/>
  </w:style>
  <w:style w:type="paragraph" w:styleId="Heading1">
    <w:name w:val="heading 1"/>
    <w:basedOn w:val="Normal1"/>
    <w:next w:val="Normal1"/>
    <w:rsid w:val="004B5EFD"/>
    <w:pPr>
      <w:keepNext/>
      <w:keepLines/>
      <w:spacing w:before="480" w:after="120"/>
      <w:outlineLvl w:val="0"/>
    </w:pPr>
    <w:rPr>
      <w:b/>
      <w:sz w:val="48"/>
      <w:szCs w:val="48"/>
    </w:rPr>
  </w:style>
  <w:style w:type="paragraph" w:styleId="Heading2">
    <w:name w:val="heading 2"/>
    <w:basedOn w:val="Normal1"/>
    <w:next w:val="Normal1"/>
    <w:rsid w:val="004B5EFD"/>
    <w:pPr>
      <w:spacing w:before="100" w:after="100" w:line="240" w:lineRule="auto"/>
      <w:outlineLvl w:val="1"/>
    </w:pPr>
    <w:rPr>
      <w:rFonts w:ascii="Times New Roman" w:eastAsia="Times New Roman" w:hAnsi="Times New Roman" w:cs="Times New Roman"/>
      <w:b/>
      <w:sz w:val="36"/>
      <w:szCs w:val="36"/>
    </w:rPr>
  </w:style>
  <w:style w:type="paragraph" w:styleId="Heading3">
    <w:name w:val="heading 3"/>
    <w:basedOn w:val="Normal1"/>
    <w:next w:val="Normal1"/>
    <w:rsid w:val="004B5EFD"/>
    <w:pPr>
      <w:keepNext/>
      <w:keepLines/>
      <w:spacing w:before="200" w:after="0"/>
      <w:outlineLvl w:val="2"/>
    </w:pPr>
    <w:rPr>
      <w:rFonts w:ascii="Cambria" w:eastAsia="Cambria" w:hAnsi="Cambria" w:cs="Cambria"/>
      <w:b/>
      <w:color w:val="4F81BD"/>
    </w:rPr>
  </w:style>
  <w:style w:type="paragraph" w:styleId="Heading4">
    <w:name w:val="heading 4"/>
    <w:basedOn w:val="Normal1"/>
    <w:next w:val="Normal1"/>
    <w:rsid w:val="004B5EFD"/>
    <w:pPr>
      <w:keepNext/>
      <w:keepLines/>
      <w:spacing w:before="240" w:after="40"/>
      <w:outlineLvl w:val="3"/>
    </w:pPr>
    <w:rPr>
      <w:b/>
      <w:sz w:val="24"/>
      <w:szCs w:val="24"/>
    </w:rPr>
  </w:style>
  <w:style w:type="paragraph" w:styleId="Heading5">
    <w:name w:val="heading 5"/>
    <w:basedOn w:val="Normal1"/>
    <w:next w:val="Normal1"/>
    <w:rsid w:val="004B5EFD"/>
    <w:pPr>
      <w:keepNext/>
      <w:keepLines/>
      <w:spacing w:before="220" w:after="40"/>
      <w:outlineLvl w:val="4"/>
    </w:pPr>
    <w:rPr>
      <w:b/>
    </w:rPr>
  </w:style>
  <w:style w:type="paragraph" w:styleId="Heading6">
    <w:name w:val="heading 6"/>
    <w:basedOn w:val="Normal1"/>
    <w:next w:val="Normal1"/>
    <w:rsid w:val="004B5EFD"/>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4B5EFD"/>
  </w:style>
  <w:style w:type="paragraph" w:styleId="Title">
    <w:name w:val="Title"/>
    <w:basedOn w:val="Normal1"/>
    <w:next w:val="Normal1"/>
    <w:rsid w:val="004B5EFD"/>
    <w:pPr>
      <w:keepNext/>
      <w:keepLines/>
      <w:spacing w:before="480" w:after="120"/>
    </w:pPr>
    <w:rPr>
      <w:b/>
      <w:sz w:val="72"/>
      <w:szCs w:val="72"/>
    </w:rPr>
  </w:style>
  <w:style w:type="paragraph" w:styleId="Subtitle">
    <w:name w:val="Subtitle"/>
    <w:basedOn w:val="Normal1"/>
    <w:next w:val="Normal1"/>
    <w:rsid w:val="004B5EFD"/>
    <w:pPr>
      <w:keepNext/>
      <w:keepLines/>
      <w:spacing w:before="360" w:after="80"/>
    </w:pPr>
    <w:rPr>
      <w:rFonts w:ascii="Georgia" w:eastAsia="Georgia" w:hAnsi="Georgia" w:cs="Georgia"/>
      <w:i/>
      <w:color w:val="666666"/>
      <w:sz w:val="48"/>
      <w:szCs w:val="48"/>
    </w:rPr>
  </w:style>
  <w:style w:type="table" w:customStyle="1" w:styleId="2">
    <w:name w:val="2"/>
    <w:basedOn w:val="TableNormal"/>
    <w:rsid w:val="004B5EFD"/>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
    <w:name w:val="1"/>
    <w:basedOn w:val="TableNormal"/>
    <w:rsid w:val="004B5EFD"/>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736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364F"/>
    <w:rPr>
      <w:rFonts w:ascii="Tahoma" w:hAnsi="Tahoma" w:cs="Tahoma"/>
      <w:sz w:val="16"/>
      <w:szCs w:val="16"/>
    </w:rPr>
  </w:style>
  <w:style w:type="character" w:styleId="Hyperlink">
    <w:name w:val="Hyperlink"/>
    <w:basedOn w:val="DefaultParagraphFont"/>
    <w:uiPriority w:val="99"/>
    <w:unhideWhenUsed/>
    <w:rsid w:val="00D46963"/>
    <w:rPr>
      <w:color w:val="0000FF"/>
      <w:u w:val="single"/>
    </w:rPr>
  </w:style>
  <w:style w:type="paragraph" w:styleId="ListParagraph">
    <w:name w:val="List Paragraph"/>
    <w:basedOn w:val="Normal"/>
    <w:uiPriority w:val="34"/>
    <w:qFormat/>
    <w:rsid w:val="00ED20F1"/>
    <w:pPr>
      <w:ind w:left="720"/>
      <w:contextualSpacing/>
    </w:pPr>
  </w:style>
  <w:style w:type="paragraph" w:styleId="Caption">
    <w:name w:val="caption"/>
    <w:basedOn w:val="Normal"/>
    <w:next w:val="Normal"/>
    <w:uiPriority w:val="35"/>
    <w:unhideWhenUsed/>
    <w:qFormat/>
    <w:rsid w:val="00957EF2"/>
    <w:pPr>
      <w:spacing w:line="240" w:lineRule="auto"/>
    </w:pPr>
    <w:rPr>
      <w:b/>
      <w:bCs/>
      <w:color w:val="4F81BD" w:themeColor="accent1"/>
      <w:sz w:val="18"/>
      <w:szCs w:val="18"/>
    </w:rPr>
  </w:style>
  <w:style w:type="paragraph" w:customStyle="1" w:styleId="blog-date">
    <w:name w:val="blog-date"/>
    <w:basedOn w:val="Normal"/>
    <w:rsid w:val="00D356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text">
    <w:name w:val="date-text"/>
    <w:basedOn w:val="DefaultParagraphFont"/>
    <w:rsid w:val="00D3562A"/>
  </w:style>
  <w:style w:type="character" w:styleId="FollowedHyperlink">
    <w:name w:val="FollowedHyperlink"/>
    <w:basedOn w:val="DefaultParagraphFont"/>
    <w:uiPriority w:val="99"/>
    <w:semiHidden/>
    <w:unhideWhenUsed/>
    <w:rsid w:val="00E16CEA"/>
    <w:rPr>
      <w:color w:val="800080" w:themeColor="followedHyperlink"/>
      <w:u w:val="single"/>
    </w:rPr>
  </w:style>
  <w:style w:type="character" w:styleId="Strong">
    <w:name w:val="Strong"/>
    <w:basedOn w:val="DefaultParagraphFont"/>
    <w:uiPriority w:val="22"/>
    <w:qFormat/>
    <w:rsid w:val="00750E04"/>
    <w:rPr>
      <w:b/>
      <w:bCs/>
    </w:rPr>
  </w:style>
  <w:style w:type="paragraph" w:styleId="NormalWeb">
    <w:name w:val="Normal (Web)"/>
    <w:basedOn w:val="Normal"/>
    <w:uiPriority w:val="99"/>
    <w:semiHidden/>
    <w:unhideWhenUsed/>
    <w:rsid w:val="008A33E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84233034">
      <w:bodyDiv w:val="1"/>
      <w:marLeft w:val="0"/>
      <w:marRight w:val="0"/>
      <w:marTop w:val="0"/>
      <w:marBottom w:val="0"/>
      <w:divBdr>
        <w:top w:val="none" w:sz="0" w:space="0" w:color="auto"/>
        <w:left w:val="none" w:sz="0" w:space="0" w:color="auto"/>
        <w:bottom w:val="none" w:sz="0" w:space="0" w:color="auto"/>
        <w:right w:val="none" w:sz="0" w:space="0" w:color="auto"/>
      </w:divBdr>
    </w:div>
    <w:div w:id="301270426">
      <w:bodyDiv w:val="1"/>
      <w:marLeft w:val="0"/>
      <w:marRight w:val="0"/>
      <w:marTop w:val="0"/>
      <w:marBottom w:val="0"/>
      <w:divBdr>
        <w:top w:val="none" w:sz="0" w:space="0" w:color="auto"/>
        <w:left w:val="none" w:sz="0" w:space="0" w:color="auto"/>
        <w:bottom w:val="none" w:sz="0" w:space="0" w:color="auto"/>
        <w:right w:val="none" w:sz="0" w:space="0" w:color="auto"/>
      </w:divBdr>
      <w:divsChild>
        <w:div w:id="293607033">
          <w:marLeft w:val="0"/>
          <w:marRight w:val="0"/>
          <w:marTop w:val="0"/>
          <w:marBottom w:val="0"/>
          <w:divBdr>
            <w:top w:val="none" w:sz="0" w:space="0" w:color="auto"/>
            <w:left w:val="none" w:sz="0" w:space="0" w:color="auto"/>
            <w:bottom w:val="none" w:sz="0" w:space="0" w:color="auto"/>
            <w:right w:val="none" w:sz="0" w:space="0" w:color="auto"/>
          </w:divBdr>
        </w:div>
        <w:div w:id="508174801">
          <w:marLeft w:val="0"/>
          <w:marRight w:val="0"/>
          <w:marTop w:val="0"/>
          <w:marBottom w:val="0"/>
          <w:divBdr>
            <w:top w:val="none" w:sz="0" w:space="0" w:color="auto"/>
            <w:left w:val="none" w:sz="0" w:space="0" w:color="auto"/>
            <w:bottom w:val="none" w:sz="0" w:space="0" w:color="auto"/>
            <w:right w:val="none" w:sz="0" w:space="0" w:color="auto"/>
          </w:divBdr>
        </w:div>
        <w:div w:id="605163286">
          <w:marLeft w:val="0"/>
          <w:marRight w:val="0"/>
          <w:marTop w:val="0"/>
          <w:marBottom w:val="0"/>
          <w:divBdr>
            <w:top w:val="none" w:sz="0" w:space="0" w:color="auto"/>
            <w:left w:val="none" w:sz="0" w:space="0" w:color="auto"/>
            <w:bottom w:val="none" w:sz="0" w:space="0" w:color="auto"/>
            <w:right w:val="none" w:sz="0" w:space="0" w:color="auto"/>
          </w:divBdr>
        </w:div>
        <w:div w:id="1501891785">
          <w:marLeft w:val="0"/>
          <w:marRight w:val="0"/>
          <w:marTop w:val="0"/>
          <w:marBottom w:val="0"/>
          <w:divBdr>
            <w:top w:val="none" w:sz="0" w:space="0" w:color="auto"/>
            <w:left w:val="none" w:sz="0" w:space="0" w:color="auto"/>
            <w:bottom w:val="none" w:sz="0" w:space="0" w:color="auto"/>
            <w:right w:val="none" w:sz="0" w:space="0" w:color="auto"/>
          </w:divBdr>
        </w:div>
        <w:div w:id="1581713049">
          <w:marLeft w:val="0"/>
          <w:marRight w:val="0"/>
          <w:marTop w:val="0"/>
          <w:marBottom w:val="0"/>
          <w:divBdr>
            <w:top w:val="none" w:sz="0" w:space="0" w:color="auto"/>
            <w:left w:val="none" w:sz="0" w:space="0" w:color="auto"/>
            <w:bottom w:val="none" w:sz="0" w:space="0" w:color="auto"/>
            <w:right w:val="none" w:sz="0" w:space="0" w:color="auto"/>
          </w:divBdr>
        </w:div>
      </w:divsChild>
    </w:div>
    <w:div w:id="336813569">
      <w:bodyDiv w:val="1"/>
      <w:marLeft w:val="0"/>
      <w:marRight w:val="0"/>
      <w:marTop w:val="0"/>
      <w:marBottom w:val="0"/>
      <w:divBdr>
        <w:top w:val="none" w:sz="0" w:space="0" w:color="auto"/>
        <w:left w:val="none" w:sz="0" w:space="0" w:color="auto"/>
        <w:bottom w:val="none" w:sz="0" w:space="0" w:color="auto"/>
        <w:right w:val="none" w:sz="0" w:space="0" w:color="auto"/>
      </w:divBdr>
    </w:div>
    <w:div w:id="696346518">
      <w:bodyDiv w:val="1"/>
      <w:marLeft w:val="0"/>
      <w:marRight w:val="0"/>
      <w:marTop w:val="0"/>
      <w:marBottom w:val="0"/>
      <w:divBdr>
        <w:top w:val="none" w:sz="0" w:space="0" w:color="auto"/>
        <w:left w:val="none" w:sz="0" w:space="0" w:color="auto"/>
        <w:bottom w:val="none" w:sz="0" w:space="0" w:color="auto"/>
        <w:right w:val="none" w:sz="0" w:space="0" w:color="auto"/>
      </w:divBdr>
    </w:div>
    <w:div w:id="893009807">
      <w:bodyDiv w:val="1"/>
      <w:marLeft w:val="0"/>
      <w:marRight w:val="0"/>
      <w:marTop w:val="0"/>
      <w:marBottom w:val="0"/>
      <w:divBdr>
        <w:top w:val="none" w:sz="0" w:space="0" w:color="auto"/>
        <w:left w:val="none" w:sz="0" w:space="0" w:color="auto"/>
        <w:bottom w:val="none" w:sz="0" w:space="0" w:color="auto"/>
        <w:right w:val="none" w:sz="0" w:space="0" w:color="auto"/>
      </w:divBdr>
    </w:div>
    <w:div w:id="910434254">
      <w:bodyDiv w:val="1"/>
      <w:marLeft w:val="0"/>
      <w:marRight w:val="0"/>
      <w:marTop w:val="0"/>
      <w:marBottom w:val="0"/>
      <w:divBdr>
        <w:top w:val="none" w:sz="0" w:space="0" w:color="auto"/>
        <w:left w:val="none" w:sz="0" w:space="0" w:color="auto"/>
        <w:bottom w:val="none" w:sz="0" w:space="0" w:color="auto"/>
        <w:right w:val="none" w:sz="0" w:space="0" w:color="auto"/>
      </w:divBdr>
    </w:div>
    <w:div w:id="925916307">
      <w:bodyDiv w:val="1"/>
      <w:marLeft w:val="0"/>
      <w:marRight w:val="0"/>
      <w:marTop w:val="0"/>
      <w:marBottom w:val="0"/>
      <w:divBdr>
        <w:top w:val="none" w:sz="0" w:space="0" w:color="auto"/>
        <w:left w:val="none" w:sz="0" w:space="0" w:color="auto"/>
        <w:bottom w:val="none" w:sz="0" w:space="0" w:color="auto"/>
        <w:right w:val="none" w:sz="0" w:space="0" w:color="auto"/>
      </w:divBdr>
    </w:div>
    <w:div w:id="1062564882">
      <w:bodyDiv w:val="1"/>
      <w:marLeft w:val="0"/>
      <w:marRight w:val="0"/>
      <w:marTop w:val="0"/>
      <w:marBottom w:val="0"/>
      <w:divBdr>
        <w:top w:val="none" w:sz="0" w:space="0" w:color="auto"/>
        <w:left w:val="none" w:sz="0" w:space="0" w:color="auto"/>
        <w:bottom w:val="none" w:sz="0" w:space="0" w:color="auto"/>
        <w:right w:val="none" w:sz="0" w:space="0" w:color="auto"/>
      </w:divBdr>
      <w:divsChild>
        <w:div w:id="1068537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6620295">
              <w:marLeft w:val="0"/>
              <w:marRight w:val="0"/>
              <w:marTop w:val="0"/>
              <w:marBottom w:val="0"/>
              <w:divBdr>
                <w:top w:val="none" w:sz="0" w:space="0" w:color="auto"/>
                <w:left w:val="none" w:sz="0" w:space="0" w:color="auto"/>
                <w:bottom w:val="none" w:sz="0" w:space="0" w:color="auto"/>
                <w:right w:val="none" w:sz="0" w:space="0" w:color="auto"/>
              </w:divBdr>
              <w:divsChild>
                <w:div w:id="140660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90447">
      <w:bodyDiv w:val="1"/>
      <w:marLeft w:val="0"/>
      <w:marRight w:val="0"/>
      <w:marTop w:val="0"/>
      <w:marBottom w:val="0"/>
      <w:divBdr>
        <w:top w:val="none" w:sz="0" w:space="0" w:color="auto"/>
        <w:left w:val="none" w:sz="0" w:space="0" w:color="auto"/>
        <w:bottom w:val="none" w:sz="0" w:space="0" w:color="auto"/>
        <w:right w:val="none" w:sz="0" w:space="0" w:color="auto"/>
      </w:divBdr>
      <w:divsChild>
        <w:div w:id="775487765">
          <w:marLeft w:val="0"/>
          <w:marRight w:val="0"/>
          <w:marTop w:val="0"/>
          <w:marBottom w:val="0"/>
          <w:divBdr>
            <w:top w:val="none" w:sz="0" w:space="0" w:color="auto"/>
            <w:left w:val="none" w:sz="0" w:space="0" w:color="auto"/>
            <w:bottom w:val="none" w:sz="0" w:space="0" w:color="auto"/>
            <w:right w:val="none" w:sz="0" w:space="0" w:color="auto"/>
          </w:divBdr>
          <w:divsChild>
            <w:div w:id="1206021109">
              <w:marLeft w:val="0"/>
              <w:marRight w:val="0"/>
              <w:marTop w:val="0"/>
              <w:marBottom w:val="0"/>
              <w:divBdr>
                <w:top w:val="none" w:sz="0" w:space="0" w:color="auto"/>
                <w:left w:val="none" w:sz="0" w:space="0" w:color="auto"/>
                <w:bottom w:val="none" w:sz="0" w:space="0" w:color="auto"/>
                <w:right w:val="none" w:sz="0" w:space="0" w:color="auto"/>
              </w:divBdr>
              <w:divsChild>
                <w:div w:id="550581245">
                  <w:marLeft w:val="0"/>
                  <w:marRight w:val="0"/>
                  <w:marTop w:val="0"/>
                  <w:marBottom w:val="0"/>
                  <w:divBdr>
                    <w:top w:val="none" w:sz="0" w:space="0" w:color="auto"/>
                    <w:left w:val="none" w:sz="0" w:space="0" w:color="auto"/>
                    <w:bottom w:val="none" w:sz="0" w:space="0" w:color="auto"/>
                    <w:right w:val="none" w:sz="0" w:space="0" w:color="auto"/>
                  </w:divBdr>
                  <w:divsChild>
                    <w:div w:id="385302158">
                      <w:marLeft w:val="0"/>
                      <w:marRight w:val="0"/>
                      <w:marTop w:val="0"/>
                      <w:marBottom w:val="225"/>
                      <w:divBdr>
                        <w:top w:val="none" w:sz="0" w:space="0" w:color="auto"/>
                        <w:left w:val="none" w:sz="0" w:space="0" w:color="auto"/>
                        <w:bottom w:val="none" w:sz="0" w:space="0" w:color="auto"/>
                        <w:right w:val="none" w:sz="0" w:space="0" w:color="auto"/>
                      </w:divBdr>
                      <w:divsChild>
                        <w:div w:id="1202286860">
                          <w:marLeft w:val="0"/>
                          <w:marRight w:val="0"/>
                          <w:marTop w:val="0"/>
                          <w:marBottom w:val="600"/>
                          <w:divBdr>
                            <w:top w:val="none" w:sz="0" w:space="0" w:color="auto"/>
                            <w:left w:val="none" w:sz="0" w:space="0" w:color="auto"/>
                            <w:bottom w:val="none" w:sz="0" w:space="0" w:color="auto"/>
                            <w:right w:val="none" w:sz="0" w:space="0" w:color="auto"/>
                          </w:divBdr>
                        </w:div>
                        <w:div w:id="1760132996">
                          <w:marLeft w:val="0"/>
                          <w:marRight w:val="0"/>
                          <w:marTop w:val="0"/>
                          <w:marBottom w:val="0"/>
                          <w:divBdr>
                            <w:top w:val="none" w:sz="0" w:space="0" w:color="auto"/>
                            <w:left w:val="none" w:sz="0" w:space="0" w:color="auto"/>
                            <w:bottom w:val="none" w:sz="0" w:space="0" w:color="auto"/>
                            <w:right w:val="none" w:sz="0" w:space="0" w:color="auto"/>
                          </w:divBdr>
                          <w:divsChild>
                            <w:div w:id="712192707">
                              <w:marLeft w:val="0"/>
                              <w:marRight w:val="0"/>
                              <w:marTop w:val="0"/>
                              <w:marBottom w:val="0"/>
                              <w:divBdr>
                                <w:top w:val="none" w:sz="0" w:space="0" w:color="auto"/>
                                <w:left w:val="none" w:sz="0" w:space="0" w:color="auto"/>
                                <w:bottom w:val="none" w:sz="0" w:space="0" w:color="auto"/>
                                <w:right w:val="none" w:sz="0" w:space="0" w:color="auto"/>
                              </w:divBdr>
                              <w:divsChild>
                                <w:div w:id="1001083844">
                                  <w:marLeft w:val="0"/>
                                  <w:marRight w:val="0"/>
                                  <w:marTop w:val="0"/>
                                  <w:marBottom w:val="0"/>
                                  <w:divBdr>
                                    <w:top w:val="none" w:sz="0" w:space="0" w:color="auto"/>
                                    <w:left w:val="none" w:sz="0" w:space="0" w:color="auto"/>
                                    <w:bottom w:val="none" w:sz="0" w:space="0" w:color="auto"/>
                                    <w:right w:val="none" w:sz="0" w:space="0" w:color="auto"/>
                                  </w:divBdr>
                                  <w:divsChild>
                                    <w:div w:id="1875730557">
                                      <w:marLeft w:val="75"/>
                                      <w:marRight w:val="75"/>
                                      <w:marTop w:val="75"/>
                                      <w:marBottom w:val="75"/>
                                      <w:divBdr>
                                        <w:top w:val="none" w:sz="0" w:space="0" w:color="auto"/>
                                        <w:left w:val="none" w:sz="0" w:space="0" w:color="auto"/>
                                        <w:bottom w:val="none" w:sz="0" w:space="0" w:color="auto"/>
                                        <w:right w:val="none" w:sz="0" w:space="0" w:color="auto"/>
                                      </w:divBdr>
                                      <w:divsChild>
                                        <w:div w:id="536283733">
                                          <w:marLeft w:val="0"/>
                                          <w:marRight w:val="0"/>
                                          <w:marTop w:val="0"/>
                                          <w:marBottom w:val="0"/>
                                          <w:divBdr>
                                            <w:top w:val="none" w:sz="0" w:space="0" w:color="auto"/>
                                            <w:left w:val="none" w:sz="0" w:space="0" w:color="auto"/>
                                            <w:bottom w:val="none" w:sz="0" w:space="0" w:color="auto"/>
                                            <w:right w:val="none" w:sz="0" w:space="0" w:color="auto"/>
                                          </w:divBdr>
                                          <w:divsChild>
                                            <w:div w:id="4584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925965">
                                  <w:marLeft w:val="0"/>
                                  <w:marRight w:val="0"/>
                                  <w:marTop w:val="0"/>
                                  <w:marBottom w:val="0"/>
                                  <w:divBdr>
                                    <w:top w:val="none" w:sz="0" w:space="0" w:color="auto"/>
                                    <w:left w:val="none" w:sz="0" w:space="0" w:color="auto"/>
                                    <w:bottom w:val="none" w:sz="0" w:space="0" w:color="auto"/>
                                    <w:right w:val="none" w:sz="0" w:space="0" w:color="auto"/>
                                  </w:divBdr>
                                  <w:divsChild>
                                    <w:div w:id="885146854">
                                      <w:marLeft w:val="75"/>
                                      <w:marRight w:val="75"/>
                                      <w:marTop w:val="75"/>
                                      <w:marBottom w:val="75"/>
                                      <w:divBdr>
                                        <w:top w:val="none" w:sz="0" w:space="0" w:color="auto"/>
                                        <w:left w:val="none" w:sz="0" w:space="0" w:color="auto"/>
                                        <w:bottom w:val="none" w:sz="0" w:space="0" w:color="auto"/>
                                        <w:right w:val="none" w:sz="0" w:space="0" w:color="auto"/>
                                      </w:divBdr>
                                      <w:divsChild>
                                        <w:div w:id="1050542929">
                                          <w:marLeft w:val="0"/>
                                          <w:marRight w:val="0"/>
                                          <w:marTop w:val="0"/>
                                          <w:marBottom w:val="0"/>
                                          <w:divBdr>
                                            <w:top w:val="none" w:sz="0" w:space="0" w:color="auto"/>
                                            <w:left w:val="none" w:sz="0" w:space="0" w:color="auto"/>
                                            <w:bottom w:val="none" w:sz="0" w:space="0" w:color="auto"/>
                                            <w:right w:val="none" w:sz="0" w:space="0" w:color="auto"/>
                                          </w:divBdr>
                                          <w:divsChild>
                                            <w:div w:id="213386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683613">
                      <w:marLeft w:val="0"/>
                      <w:marRight w:val="0"/>
                      <w:marTop w:val="0"/>
                      <w:marBottom w:val="600"/>
                      <w:divBdr>
                        <w:top w:val="none" w:sz="0" w:space="0" w:color="auto"/>
                        <w:left w:val="none" w:sz="0" w:space="0" w:color="auto"/>
                        <w:bottom w:val="none" w:sz="0" w:space="0" w:color="auto"/>
                        <w:right w:val="none" w:sz="0" w:space="0" w:color="auto"/>
                      </w:divBdr>
                    </w:div>
                  </w:divsChild>
                </w:div>
                <w:div w:id="1419132104">
                  <w:marLeft w:val="0"/>
                  <w:marRight w:val="0"/>
                  <w:marTop w:val="0"/>
                  <w:marBottom w:val="0"/>
                  <w:divBdr>
                    <w:top w:val="none" w:sz="0" w:space="0" w:color="auto"/>
                    <w:left w:val="none" w:sz="0" w:space="0" w:color="auto"/>
                    <w:bottom w:val="none" w:sz="0" w:space="0" w:color="auto"/>
                    <w:right w:val="none" w:sz="0" w:space="0" w:color="auto"/>
                  </w:divBdr>
                  <w:divsChild>
                    <w:div w:id="46953965">
                      <w:marLeft w:val="0"/>
                      <w:marRight w:val="0"/>
                      <w:marTop w:val="0"/>
                      <w:marBottom w:val="0"/>
                      <w:divBdr>
                        <w:top w:val="none" w:sz="0" w:space="0" w:color="auto"/>
                        <w:left w:val="none" w:sz="0" w:space="0" w:color="auto"/>
                        <w:bottom w:val="none" w:sz="0" w:space="0" w:color="auto"/>
                        <w:right w:val="none" w:sz="0" w:space="0" w:color="auto"/>
                      </w:divBdr>
                    </w:div>
                    <w:div w:id="625311667">
                      <w:marLeft w:val="0"/>
                      <w:marRight w:val="0"/>
                      <w:marTop w:val="0"/>
                      <w:marBottom w:val="75"/>
                      <w:divBdr>
                        <w:top w:val="none" w:sz="0" w:space="0" w:color="auto"/>
                        <w:left w:val="none" w:sz="0" w:space="0" w:color="auto"/>
                        <w:bottom w:val="none" w:sz="0" w:space="0" w:color="auto"/>
                        <w:right w:val="none" w:sz="0" w:space="0" w:color="auto"/>
                      </w:divBdr>
                    </w:div>
                    <w:div w:id="1271468963">
                      <w:marLeft w:val="0"/>
                      <w:marRight w:val="0"/>
                      <w:marTop w:val="0"/>
                      <w:marBottom w:val="225"/>
                      <w:divBdr>
                        <w:top w:val="none" w:sz="0" w:space="0" w:color="auto"/>
                        <w:left w:val="none" w:sz="0" w:space="0" w:color="auto"/>
                        <w:bottom w:val="none" w:sz="0" w:space="0" w:color="auto"/>
                        <w:right w:val="none" w:sz="0" w:space="0" w:color="auto"/>
                      </w:divBdr>
                      <w:divsChild>
                        <w:div w:id="535508364">
                          <w:marLeft w:val="0"/>
                          <w:marRight w:val="0"/>
                          <w:marTop w:val="0"/>
                          <w:marBottom w:val="600"/>
                          <w:divBdr>
                            <w:top w:val="none" w:sz="0" w:space="0" w:color="auto"/>
                            <w:left w:val="none" w:sz="0" w:space="0" w:color="auto"/>
                            <w:bottom w:val="none" w:sz="0" w:space="0" w:color="auto"/>
                            <w:right w:val="none" w:sz="0" w:space="0" w:color="auto"/>
                          </w:divBdr>
                        </w:div>
                        <w:div w:id="1288777376">
                          <w:marLeft w:val="0"/>
                          <w:marRight w:val="0"/>
                          <w:marTop w:val="0"/>
                          <w:marBottom w:val="0"/>
                          <w:divBdr>
                            <w:top w:val="none" w:sz="0" w:space="0" w:color="auto"/>
                            <w:left w:val="none" w:sz="0" w:space="0" w:color="auto"/>
                            <w:bottom w:val="none" w:sz="0" w:space="0" w:color="auto"/>
                            <w:right w:val="none" w:sz="0" w:space="0" w:color="auto"/>
                          </w:divBdr>
                        </w:div>
                      </w:divsChild>
                    </w:div>
                    <w:div w:id="1890721833">
                      <w:marLeft w:val="0"/>
                      <w:marRight w:val="0"/>
                      <w:marTop w:val="0"/>
                      <w:marBottom w:val="600"/>
                      <w:divBdr>
                        <w:top w:val="none" w:sz="0" w:space="0" w:color="auto"/>
                        <w:left w:val="none" w:sz="0" w:space="0" w:color="auto"/>
                        <w:bottom w:val="none" w:sz="0" w:space="0" w:color="auto"/>
                        <w:right w:val="none" w:sz="0" w:space="0" w:color="auto"/>
                      </w:divBdr>
                    </w:div>
                  </w:divsChild>
                </w:div>
                <w:div w:id="19092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004714">
      <w:bodyDiv w:val="1"/>
      <w:marLeft w:val="0"/>
      <w:marRight w:val="0"/>
      <w:marTop w:val="0"/>
      <w:marBottom w:val="0"/>
      <w:divBdr>
        <w:top w:val="none" w:sz="0" w:space="0" w:color="auto"/>
        <w:left w:val="none" w:sz="0" w:space="0" w:color="auto"/>
        <w:bottom w:val="none" w:sz="0" w:space="0" w:color="auto"/>
        <w:right w:val="none" w:sz="0" w:space="0" w:color="auto"/>
      </w:divBdr>
    </w:div>
    <w:div w:id="1583248714">
      <w:bodyDiv w:val="1"/>
      <w:marLeft w:val="0"/>
      <w:marRight w:val="0"/>
      <w:marTop w:val="0"/>
      <w:marBottom w:val="0"/>
      <w:divBdr>
        <w:top w:val="none" w:sz="0" w:space="0" w:color="auto"/>
        <w:left w:val="none" w:sz="0" w:space="0" w:color="auto"/>
        <w:bottom w:val="none" w:sz="0" w:space="0" w:color="auto"/>
        <w:right w:val="none" w:sz="0" w:space="0" w:color="auto"/>
      </w:divBdr>
      <w:divsChild>
        <w:div w:id="563611114">
          <w:marLeft w:val="0"/>
          <w:marRight w:val="0"/>
          <w:marTop w:val="0"/>
          <w:marBottom w:val="0"/>
          <w:divBdr>
            <w:top w:val="none" w:sz="0" w:space="0" w:color="auto"/>
            <w:left w:val="none" w:sz="0" w:space="0" w:color="auto"/>
            <w:bottom w:val="none" w:sz="0" w:space="0" w:color="auto"/>
            <w:right w:val="none" w:sz="0" w:space="0" w:color="auto"/>
          </w:divBdr>
          <w:divsChild>
            <w:div w:id="17046921">
              <w:marLeft w:val="0"/>
              <w:marRight w:val="0"/>
              <w:marTop w:val="0"/>
              <w:marBottom w:val="0"/>
              <w:divBdr>
                <w:top w:val="none" w:sz="0" w:space="0" w:color="auto"/>
                <w:left w:val="none" w:sz="0" w:space="0" w:color="auto"/>
                <w:bottom w:val="none" w:sz="0" w:space="0" w:color="auto"/>
                <w:right w:val="none" w:sz="0" w:space="0" w:color="auto"/>
              </w:divBdr>
              <w:divsChild>
                <w:div w:id="1325282634">
                  <w:marLeft w:val="0"/>
                  <w:marRight w:val="0"/>
                  <w:marTop w:val="177"/>
                  <w:marBottom w:val="0"/>
                  <w:divBdr>
                    <w:top w:val="none" w:sz="0" w:space="0" w:color="auto"/>
                    <w:left w:val="none" w:sz="0" w:space="0" w:color="auto"/>
                    <w:bottom w:val="none" w:sz="0" w:space="0" w:color="auto"/>
                    <w:right w:val="none" w:sz="0" w:space="0" w:color="auto"/>
                  </w:divBdr>
                  <w:divsChild>
                    <w:div w:id="1224828380">
                      <w:marLeft w:val="0"/>
                      <w:marRight w:val="0"/>
                      <w:marTop w:val="0"/>
                      <w:marBottom w:val="0"/>
                      <w:divBdr>
                        <w:top w:val="none" w:sz="0" w:space="0" w:color="auto"/>
                        <w:left w:val="none" w:sz="0" w:space="0" w:color="auto"/>
                        <w:bottom w:val="none" w:sz="0" w:space="0" w:color="auto"/>
                        <w:right w:val="none" w:sz="0" w:space="0" w:color="auto"/>
                      </w:divBdr>
                      <w:divsChild>
                        <w:div w:id="618688318">
                          <w:marLeft w:val="0"/>
                          <w:marRight w:val="0"/>
                          <w:marTop w:val="0"/>
                          <w:marBottom w:val="0"/>
                          <w:divBdr>
                            <w:top w:val="none" w:sz="0" w:space="0" w:color="auto"/>
                            <w:left w:val="none" w:sz="0" w:space="0" w:color="auto"/>
                            <w:bottom w:val="none" w:sz="0" w:space="0" w:color="auto"/>
                            <w:right w:val="none" w:sz="0" w:space="0" w:color="auto"/>
                          </w:divBdr>
                          <w:divsChild>
                            <w:div w:id="28450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868598">
      <w:bodyDiv w:val="1"/>
      <w:marLeft w:val="0"/>
      <w:marRight w:val="0"/>
      <w:marTop w:val="0"/>
      <w:marBottom w:val="0"/>
      <w:divBdr>
        <w:top w:val="none" w:sz="0" w:space="0" w:color="auto"/>
        <w:left w:val="none" w:sz="0" w:space="0" w:color="auto"/>
        <w:bottom w:val="none" w:sz="0" w:space="0" w:color="auto"/>
        <w:right w:val="none" w:sz="0" w:space="0" w:color="auto"/>
      </w:divBdr>
      <w:divsChild>
        <w:div w:id="15141077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15394">
              <w:marLeft w:val="0"/>
              <w:marRight w:val="0"/>
              <w:marTop w:val="0"/>
              <w:marBottom w:val="0"/>
              <w:divBdr>
                <w:top w:val="none" w:sz="0" w:space="0" w:color="auto"/>
                <w:left w:val="none" w:sz="0" w:space="0" w:color="auto"/>
                <w:bottom w:val="none" w:sz="0" w:space="0" w:color="auto"/>
                <w:right w:val="none" w:sz="0" w:space="0" w:color="auto"/>
              </w:divBdr>
              <w:divsChild>
                <w:div w:id="196130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3851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parentzon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A4BDEB-6512-491A-9843-EEA120151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1462</TotalTime>
  <Pages>2</Pages>
  <Words>863</Words>
  <Characters>4922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MacKellar</dc:creator>
  <cp:lastModifiedBy>Amackellar</cp:lastModifiedBy>
  <cp:revision>19</cp:revision>
  <cp:lastPrinted>2019-02-07T14:25:00Z</cp:lastPrinted>
  <dcterms:created xsi:type="dcterms:W3CDTF">2019-01-22T14:21:00Z</dcterms:created>
  <dcterms:modified xsi:type="dcterms:W3CDTF">2019-02-08T15:06:00Z</dcterms:modified>
</cp:coreProperties>
</file>