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4A" w:rsidRPr="005F7765" w:rsidRDefault="00B4124A" w:rsidP="00B4124A">
      <w:pPr>
        <w:pStyle w:val="Normal1"/>
        <w:ind w:left="7200" w:firstLine="1440"/>
        <w:jc w:val="right"/>
        <w:rPr>
          <w:b/>
          <w:sz w:val="28"/>
          <w:szCs w:val="28"/>
        </w:rPr>
      </w:pPr>
      <w:r w:rsidRPr="005F7765">
        <w:rPr>
          <w:b/>
          <w:noProof/>
          <w:sz w:val="28"/>
          <w:szCs w:val="28"/>
        </w:rPr>
        <w:drawing>
          <wp:anchor distT="0" distB="0" distL="114300" distR="114300" simplePos="0" relativeHeight="251659264" behindDoc="0" locked="0" layoutInCell="1" allowOverlap="1">
            <wp:simplePos x="0" y="0"/>
            <wp:positionH relativeFrom="margin">
              <wp:posOffset>172452</wp:posOffset>
            </wp:positionH>
            <wp:positionV relativeFrom="paragraph">
              <wp:posOffset>44743</wp:posOffset>
            </wp:positionV>
            <wp:extent cx="2011680" cy="675249"/>
            <wp:effectExtent l="19050" t="0" r="7620" b="0"/>
            <wp:wrapNone/>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cstate="print"/>
                    <a:srcRect/>
                    <a:stretch>
                      <a:fillRect/>
                    </a:stretch>
                  </pic:blipFill>
                  <pic:spPr>
                    <a:xfrm>
                      <a:off x="0" y="0"/>
                      <a:ext cx="2011680" cy="675249"/>
                    </a:xfrm>
                    <a:prstGeom prst="rect">
                      <a:avLst/>
                    </a:prstGeom>
                    <a:ln/>
                  </pic:spPr>
                </pic:pic>
              </a:graphicData>
            </a:graphic>
          </wp:anchor>
        </w:drawing>
      </w:r>
      <w:r w:rsidR="006D5CDD">
        <w:rPr>
          <w:b/>
          <w:noProof/>
          <w:sz w:val="28"/>
          <w:szCs w:val="28"/>
        </w:rPr>
        <w:t xml:space="preserve">October </w:t>
      </w:r>
      <w:r>
        <w:rPr>
          <w:b/>
          <w:sz w:val="28"/>
          <w:szCs w:val="28"/>
        </w:rPr>
        <w:t>2019</w:t>
      </w:r>
    </w:p>
    <w:p w:rsidR="00721110" w:rsidRDefault="00B4124A" w:rsidP="00B4124A">
      <w:pPr>
        <w:pStyle w:val="Normal1"/>
        <w:spacing w:after="0"/>
        <w:ind w:left="2880"/>
        <w:jc w:val="right"/>
        <w:rPr>
          <w:rFonts w:ascii="AR BLANCA" w:eastAsia="AR BLANCA" w:hAnsi="AR BLANCA" w:cs="AR BLANCA"/>
          <w:b/>
          <w:color w:val="92D050"/>
          <w:sz w:val="40"/>
          <w:szCs w:val="40"/>
        </w:rPr>
      </w:pPr>
      <w:r>
        <w:rPr>
          <w:rFonts w:ascii="AR BLANCA" w:eastAsia="AR BLANCA" w:hAnsi="AR BLANCA" w:cs="AR BLANCA"/>
          <w:b/>
          <w:color w:val="92D050"/>
          <w:sz w:val="40"/>
          <w:szCs w:val="40"/>
        </w:rPr>
        <w:t xml:space="preserve">    </w:t>
      </w:r>
    </w:p>
    <w:p w:rsidR="00B4124A" w:rsidRPr="002766B3" w:rsidRDefault="00B4124A" w:rsidP="002766B3">
      <w:pPr>
        <w:pStyle w:val="Normal1"/>
        <w:spacing w:after="0"/>
        <w:ind w:left="2880"/>
        <w:jc w:val="right"/>
        <w:rPr>
          <w:rFonts w:ascii="AR BLANCA" w:eastAsia="AR BLANCA" w:hAnsi="AR BLANCA" w:cs="AR BLANCA"/>
          <w:b/>
          <w:color w:val="92D050"/>
          <w:sz w:val="40"/>
          <w:szCs w:val="40"/>
        </w:rPr>
      </w:pPr>
      <w:r>
        <w:rPr>
          <w:rFonts w:ascii="AR BLANCA" w:eastAsia="AR BLANCA" w:hAnsi="AR BLANCA" w:cs="AR BLANCA"/>
          <w:b/>
          <w:color w:val="92D050"/>
          <w:sz w:val="40"/>
          <w:szCs w:val="40"/>
        </w:rPr>
        <w:t>ASPIRE – ACHIEVE – THRIVE – ENJOY</w:t>
      </w:r>
    </w:p>
    <w:p w:rsidR="00B4124A" w:rsidRPr="003024D5" w:rsidRDefault="00B4124A" w:rsidP="00B4124A">
      <w:pPr>
        <w:pStyle w:val="Normal1"/>
        <w:pBdr>
          <w:bottom w:val="single" w:sz="4" w:space="0" w:color="auto"/>
        </w:pBdr>
        <w:spacing w:after="120"/>
        <w:jc w:val="both"/>
        <w:rPr>
          <w:rFonts w:asciiTheme="majorHAnsi" w:hAnsiTheme="majorHAnsi" w:cs="Arial"/>
          <w:color w:val="222222"/>
          <w:sz w:val="16"/>
          <w:szCs w:val="16"/>
          <w:shd w:val="clear" w:color="auto" w:fill="FFFFFF"/>
        </w:rPr>
      </w:pPr>
    </w:p>
    <w:tbl>
      <w:tblPr>
        <w:tblStyle w:val="2"/>
        <w:tblW w:w="11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0"/>
        <w:gridCol w:w="4961"/>
        <w:gridCol w:w="250"/>
        <w:gridCol w:w="176"/>
        <w:gridCol w:w="297"/>
        <w:gridCol w:w="5278"/>
        <w:gridCol w:w="96"/>
      </w:tblGrid>
      <w:tr w:rsidR="00B4124A" w:rsidTr="00DD5619">
        <w:trPr>
          <w:trHeight w:val="2712"/>
        </w:trPr>
        <w:tc>
          <w:tcPr>
            <w:tcW w:w="5211" w:type="dxa"/>
            <w:gridSpan w:val="2"/>
            <w:tcBorders>
              <w:top w:val="nil"/>
              <w:left w:val="nil"/>
              <w:bottom w:val="single" w:sz="4" w:space="0" w:color="auto"/>
              <w:right w:val="nil"/>
            </w:tcBorders>
          </w:tcPr>
          <w:p w:rsidR="00B4124A" w:rsidRPr="000A5913" w:rsidRDefault="006D5CDD" w:rsidP="00152F3F">
            <w:pPr>
              <w:shd w:val="clear" w:color="auto" w:fill="FFFFFF"/>
              <w:spacing w:after="120"/>
              <w:ind w:left="360"/>
              <w:jc w:val="center"/>
              <w:rPr>
                <w:rFonts w:asciiTheme="majorHAnsi" w:hAnsiTheme="majorHAnsi"/>
                <w:b/>
                <w:i/>
                <w:sz w:val="28"/>
                <w:szCs w:val="28"/>
                <w:highlight w:val="white"/>
              </w:rPr>
            </w:pPr>
            <w:r>
              <w:rPr>
                <w:rFonts w:asciiTheme="majorHAnsi" w:hAnsiTheme="majorHAnsi"/>
                <w:b/>
                <w:i/>
                <w:sz w:val="28"/>
                <w:szCs w:val="28"/>
                <w:highlight w:val="white"/>
              </w:rPr>
              <w:t>House Captains</w:t>
            </w:r>
            <w:r w:rsidR="00AB3ABC">
              <w:rPr>
                <w:rFonts w:asciiTheme="majorHAnsi" w:hAnsiTheme="majorHAnsi"/>
                <w:b/>
                <w:i/>
                <w:sz w:val="28"/>
                <w:szCs w:val="28"/>
                <w:highlight w:val="white"/>
              </w:rPr>
              <w:t xml:space="preserve"> </w:t>
            </w:r>
          </w:p>
          <w:p w:rsidR="00EA6F12" w:rsidRDefault="00EA6F12" w:rsidP="000A5913">
            <w:pPr>
              <w:shd w:val="clear" w:color="auto" w:fill="FFFFFF"/>
              <w:jc w:val="both"/>
              <w:rPr>
                <w:highlight w:val="white"/>
              </w:rPr>
            </w:pPr>
            <w:r>
              <w:rPr>
                <w:noProof/>
              </w:rPr>
              <w:drawing>
                <wp:anchor distT="0" distB="0" distL="114300" distR="114300" simplePos="0" relativeHeight="251661312" behindDoc="1" locked="0" layoutInCell="1" allowOverlap="1">
                  <wp:simplePos x="0" y="0"/>
                  <wp:positionH relativeFrom="column">
                    <wp:posOffset>1426210</wp:posOffset>
                  </wp:positionH>
                  <wp:positionV relativeFrom="paragraph">
                    <wp:posOffset>915035</wp:posOffset>
                  </wp:positionV>
                  <wp:extent cx="1696720" cy="1265555"/>
                  <wp:effectExtent l="19050" t="0" r="0" b="0"/>
                  <wp:wrapTight wrapText="bothSides">
                    <wp:wrapPolygon edited="0">
                      <wp:start x="-243" y="0"/>
                      <wp:lineTo x="-243" y="21134"/>
                      <wp:lineTo x="21584" y="21134"/>
                      <wp:lineTo x="21584" y="0"/>
                      <wp:lineTo x="-243" y="0"/>
                    </wp:wrapPolygon>
                  </wp:wrapTight>
                  <wp:docPr id="3"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1696720" cy="1265555"/>
                          </a:xfrm>
                          <a:prstGeom prst="rect">
                            <a:avLst/>
                          </a:prstGeom>
                          <a:noFill/>
                          <a:ln w="9525">
                            <a:noFill/>
                            <a:miter lim="800000"/>
                            <a:headEnd/>
                            <a:tailEnd/>
                          </a:ln>
                        </pic:spPr>
                      </pic:pic>
                    </a:graphicData>
                  </a:graphic>
                </wp:anchor>
              </w:drawing>
            </w:r>
            <w:r w:rsidR="004C16D0">
              <w:rPr>
                <w:highlight w:val="white"/>
              </w:rPr>
              <w:t>Our new House Captains have been busy completing their first job since being elected into the post this week by meeting with Reverend Chucks from St Andrew</w:t>
            </w:r>
            <w:r w:rsidR="002766B3">
              <w:rPr>
                <w:highlight w:val="white"/>
              </w:rPr>
              <w:t>’</w:t>
            </w:r>
            <w:r w:rsidR="004C16D0">
              <w:rPr>
                <w:highlight w:val="white"/>
              </w:rPr>
              <w:t>s Church. Following interviews with their respective heads of house, they are now</w:t>
            </w:r>
            <w:r>
              <w:rPr>
                <w:highlight w:val="white"/>
              </w:rPr>
              <w:t xml:space="preserve"> to </w:t>
            </w:r>
            <w:proofErr w:type="gramStart"/>
            <w:r>
              <w:rPr>
                <w:highlight w:val="white"/>
              </w:rPr>
              <w:t xml:space="preserve">be </w:t>
            </w:r>
            <w:r w:rsidR="004C16D0">
              <w:rPr>
                <w:highlight w:val="white"/>
              </w:rPr>
              <w:t xml:space="preserve"> seen</w:t>
            </w:r>
            <w:proofErr w:type="gramEnd"/>
            <w:r w:rsidR="004C16D0">
              <w:rPr>
                <w:highlight w:val="white"/>
              </w:rPr>
              <w:t xml:space="preserve"> around the school helping</w:t>
            </w:r>
            <w:r>
              <w:rPr>
                <w:highlight w:val="white"/>
              </w:rPr>
              <w:t xml:space="preserve"> the</w:t>
            </w:r>
            <w:r w:rsidR="004C16D0">
              <w:rPr>
                <w:highlight w:val="white"/>
              </w:rPr>
              <w:t xml:space="preserve"> younger children, setting up assemblies</w:t>
            </w:r>
            <w:r>
              <w:rPr>
                <w:highlight w:val="white"/>
              </w:rPr>
              <w:t xml:space="preserve">, </w:t>
            </w:r>
            <w:r w:rsidR="004C16D0">
              <w:rPr>
                <w:highlight w:val="white"/>
              </w:rPr>
              <w:t>and</w:t>
            </w:r>
            <w:r>
              <w:rPr>
                <w:highlight w:val="white"/>
              </w:rPr>
              <w:t xml:space="preserve"> also </w:t>
            </w:r>
            <w:r w:rsidR="004C16D0">
              <w:rPr>
                <w:highlight w:val="white"/>
              </w:rPr>
              <w:t xml:space="preserve"> helping at after school activities.  </w:t>
            </w:r>
          </w:p>
          <w:p w:rsidR="000A5913" w:rsidRPr="00275C4E" w:rsidRDefault="004C16D0" w:rsidP="00721110">
            <w:pPr>
              <w:shd w:val="clear" w:color="auto" w:fill="FFFFFF"/>
              <w:spacing w:after="240"/>
              <w:jc w:val="both"/>
              <w:rPr>
                <w:highlight w:val="white"/>
              </w:rPr>
            </w:pPr>
            <w:r>
              <w:rPr>
                <w:highlight w:val="white"/>
              </w:rPr>
              <w:t xml:space="preserve">Check our website for updates.   </w:t>
            </w:r>
          </w:p>
        </w:tc>
        <w:tc>
          <w:tcPr>
            <w:tcW w:w="426" w:type="dxa"/>
            <w:gridSpan w:val="2"/>
            <w:tcBorders>
              <w:top w:val="nil"/>
              <w:left w:val="nil"/>
              <w:bottom w:val="nil"/>
              <w:right w:val="nil"/>
            </w:tcBorders>
          </w:tcPr>
          <w:p w:rsidR="00B4124A" w:rsidRDefault="00B4124A" w:rsidP="00DD5619">
            <w:pPr>
              <w:pStyle w:val="Normal1"/>
              <w:ind w:left="-108" w:firstLine="108"/>
              <w:rPr>
                <w:i/>
                <w:sz w:val="28"/>
                <w:szCs w:val="28"/>
              </w:rPr>
            </w:pPr>
          </w:p>
        </w:tc>
        <w:tc>
          <w:tcPr>
            <w:tcW w:w="5671" w:type="dxa"/>
            <w:gridSpan w:val="3"/>
            <w:tcBorders>
              <w:top w:val="nil"/>
              <w:left w:val="nil"/>
              <w:bottom w:val="single" w:sz="4" w:space="0" w:color="auto"/>
              <w:right w:val="nil"/>
            </w:tcBorders>
          </w:tcPr>
          <w:p w:rsidR="00B4124A" w:rsidRDefault="006D5CDD" w:rsidP="00152F3F">
            <w:pPr>
              <w:pStyle w:val="Normal1"/>
              <w:spacing w:after="120"/>
              <w:jc w:val="center"/>
              <w:rPr>
                <w:rFonts w:asciiTheme="majorHAnsi" w:hAnsiTheme="majorHAnsi"/>
                <w:b/>
                <w:i/>
                <w:sz w:val="28"/>
                <w:szCs w:val="28"/>
                <w:highlight w:val="white"/>
              </w:rPr>
            </w:pPr>
            <w:r>
              <w:rPr>
                <w:rFonts w:asciiTheme="majorHAnsi" w:hAnsiTheme="majorHAnsi"/>
                <w:b/>
                <w:i/>
                <w:sz w:val="28"/>
                <w:szCs w:val="28"/>
                <w:highlight w:val="white"/>
              </w:rPr>
              <w:t>Sports Captains</w:t>
            </w:r>
            <w:r w:rsidR="000A5913">
              <w:rPr>
                <w:rFonts w:asciiTheme="majorHAnsi" w:hAnsiTheme="majorHAnsi"/>
                <w:b/>
                <w:i/>
                <w:sz w:val="28"/>
                <w:szCs w:val="28"/>
                <w:highlight w:val="white"/>
              </w:rPr>
              <w:t xml:space="preserve"> </w:t>
            </w:r>
            <w:r w:rsidR="00B4124A" w:rsidRPr="00DC06AC">
              <w:rPr>
                <w:rFonts w:asciiTheme="majorHAnsi" w:hAnsiTheme="majorHAnsi"/>
                <w:b/>
                <w:i/>
                <w:sz w:val="28"/>
                <w:szCs w:val="28"/>
                <w:highlight w:val="white"/>
              </w:rPr>
              <w:t xml:space="preserve"> </w:t>
            </w:r>
          </w:p>
          <w:p w:rsidR="00C468D7" w:rsidRDefault="00152F3F" w:rsidP="00152F3F">
            <w:pPr>
              <w:pStyle w:val="Normal1"/>
              <w:jc w:val="both"/>
              <w:rPr>
                <w:highlight w:val="white"/>
              </w:rPr>
            </w:pPr>
            <w:r>
              <w:rPr>
                <w:highlight w:val="white"/>
              </w:rPr>
              <w:t xml:space="preserve">Welcome to GLPS’s new Sports Leaders.  </w:t>
            </w:r>
          </w:p>
          <w:p w:rsidR="00152F3F" w:rsidRDefault="00C468D7" w:rsidP="00152F3F">
            <w:pPr>
              <w:pStyle w:val="Normal1"/>
              <w:jc w:val="both"/>
              <w:rPr>
                <w:highlight w:val="white"/>
              </w:rPr>
            </w:pPr>
            <w:r>
              <w:rPr>
                <w:noProof/>
              </w:rPr>
              <w:drawing>
                <wp:anchor distT="0" distB="0" distL="114300" distR="114300" simplePos="0" relativeHeight="251662336" behindDoc="1" locked="0" layoutInCell="1" allowOverlap="1">
                  <wp:simplePos x="0" y="0"/>
                  <wp:positionH relativeFrom="column">
                    <wp:posOffset>1458497</wp:posOffset>
                  </wp:positionH>
                  <wp:positionV relativeFrom="paragraph">
                    <wp:posOffset>120210</wp:posOffset>
                  </wp:positionV>
                  <wp:extent cx="2006698" cy="1519311"/>
                  <wp:effectExtent l="19050" t="0" r="0" b="0"/>
                  <wp:wrapTight wrapText="bothSides">
                    <wp:wrapPolygon edited="0">
                      <wp:start x="-205" y="0"/>
                      <wp:lineTo x="-205" y="21396"/>
                      <wp:lineTo x="21531" y="21396"/>
                      <wp:lineTo x="21531" y="0"/>
                      <wp:lineTo x="-205" y="0"/>
                    </wp:wrapPolygon>
                  </wp:wrapTight>
                  <wp:docPr id="4" name="Picture 4" descr="C:\Users\Amackellar\Downloads\DSCN1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ackellar\Downloads\DSCN1520.JPG"/>
                          <pic:cNvPicPr>
                            <a:picLocks noChangeAspect="1" noChangeArrowheads="1"/>
                          </pic:cNvPicPr>
                        </pic:nvPicPr>
                        <pic:blipFill>
                          <a:blip r:embed="rId8" cstate="print"/>
                          <a:srcRect/>
                          <a:stretch>
                            <a:fillRect/>
                          </a:stretch>
                        </pic:blipFill>
                        <pic:spPr bwMode="auto">
                          <a:xfrm>
                            <a:off x="0" y="0"/>
                            <a:ext cx="2006698" cy="1519311"/>
                          </a:xfrm>
                          <a:prstGeom prst="rect">
                            <a:avLst/>
                          </a:prstGeom>
                          <a:noFill/>
                          <a:ln w="9525">
                            <a:noFill/>
                            <a:miter lim="800000"/>
                            <a:headEnd/>
                            <a:tailEnd/>
                          </a:ln>
                        </pic:spPr>
                      </pic:pic>
                    </a:graphicData>
                  </a:graphic>
                </wp:anchor>
              </w:drawing>
            </w:r>
            <w:r w:rsidR="00152F3F">
              <w:rPr>
                <w:highlight w:val="white"/>
              </w:rPr>
              <w:t>The children pictured have been selected to help the school move forward with sports in GLPS by giving the children of the school a voice for how they would like to see sports evolve through the year.</w:t>
            </w:r>
          </w:p>
          <w:p w:rsidR="00152F3F" w:rsidRPr="00DC06AC" w:rsidRDefault="00152F3F" w:rsidP="00152F3F">
            <w:pPr>
              <w:pStyle w:val="Normal1"/>
              <w:jc w:val="both"/>
              <w:rPr>
                <w:highlight w:val="white"/>
              </w:rPr>
            </w:pPr>
          </w:p>
        </w:tc>
      </w:tr>
      <w:tr w:rsidR="00B4124A" w:rsidTr="006D5CDD">
        <w:trPr>
          <w:trHeight w:val="4035"/>
        </w:trPr>
        <w:tc>
          <w:tcPr>
            <w:tcW w:w="5211" w:type="dxa"/>
            <w:gridSpan w:val="2"/>
            <w:tcBorders>
              <w:top w:val="nil"/>
              <w:left w:val="nil"/>
              <w:bottom w:val="single" w:sz="4" w:space="0" w:color="auto"/>
              <w:right w:val="nil"/>
            </w:tcBorders>
          </w:tcPr>
          <w:p w:rsidR="00B4124A" w:rsidRPr="00B43094" w:rsidRDefault="006D5CDD" w:rsidP="007029BD">
            <w:pPr>
              <w:shd w:val="clear" w:color="auto" w:fill="FFFFFF"/>
              <w:spacing w:before="120" w:after="120"/>
              <w:jc w:val="center"/>
              <w:rPr>
                <w:b/>
                <w:i/>
                <w:sz w:val="28"/>
                <w:szCs w:val="28"/>
                <w:highlight w:val="white"/>
              </w:rPr>
            </w:pPr>
            <w:r>
              <w:rPr>
                <w:rFonts w:asciiTheme="majorHAnsi" w:hAnsiTheme="majorHAnsi"/>
                <w:b/>
                <w:i/>
                <w:sz w:val="28"/>
                <w:szCs w:val="28"/>
                <w:highlight w:val="white"/>
              </w:rPr>
              <w:t xml:space="preserve">Year1 </w:t>
            </w:r>
            <w:r w:rsidR="00165C4B">
              <w:rPr>
                <w:rFonts w:asciiTheme="majorHAnsi" w:hAnsiTheme="majorHAnsi"/>
                <w:b/>
                <w:i/>
                <w:sz w:val="28"/>
                <w:szCs w:val="28"/>
                <w:highlight w:val="white"/>
              </w:rPr>
              <w:t xml:space="preserve">- </w:t>
            </w:r>
            <w:proofErr w:type="spellStart"/>
            <w:r>
              <w:rPr>
                <w:rFonts w:asciiTheme="majorHAnsi" w:hAnsiTheme="majorHAnsi"/>
                <w:b/>
                <w:i/>
                <w:sz w:val="28"/>
                <w:szCs w:val="28"/>
                <w:highlight w:val="white"/>
              </w:rPr>
              <w:t>Bik</w:t>
            </w:r>
            <w:r w:rsidR="00FA6AA2">
              <w:rPr>
                <w:rFonts w:asciiTheme="majorHAnsi" w:hAnsiTheme="majorHAnsi"/>
                <w:b/>
                <w:i/>
                <w:sz w:val="28"/>
                <w:szCs w:val="28"/>
                <w:highlight w:val="white"/>
              </w:rPr>
              <w:t>e</w:t>
            </w:r>
            <w:r>
              <w:rPr>
                <w:rFonts w:asciiTheme="majorHAnsi" w:hAnsiTheme="majorHAnsi"/>
                <w:b/>
                <w:i/>
                <w:sz w:val="28"/>
                <w:szCs w:val="28"/>
                <w:highlight w:val="white"/>
              </w:rPr>
              <w:t>ability</w:t>
            </w:r>
            <w:proofErr w:type="spellEnd"/>
          </w:p>
          <w:p w:rsidR="000A5913" w:rsidRDefault="007029BD" w:rsidP="00DD5619">
            <w:pPr>
              <w:shd w:val="clear" w:color="auto" w:fill="FFFFFF"/>
              <w:jc w:val="both"/>
              <w:rPr>
                <w:rFonts w:eastAsia="Times New Roman" w:cs="Arial"/>
                <w:color w:val="222222"/>
              </w:rPr>
            </w:pPr>
            <w:r>
              <w:rPr>
                <w:rFonts w:eastAsia="Times New Roman" w:cs="Arial"/>
                <w:noProof/>
                <w:color w:val="222222"/>
              </w:rPr>
              <w:drawing>
                <wp:anchor distT="0" distB="0" distL="114300" distR="114300" simplePos="0" relativeHeight="251664384" behindDoc="1" locked="0" layoutInCell="1" allowOverlap="1">
                  <wp:simplePos x="0" y="0"/>
                  <wp:positionH relativeFrom="column">
                    <wp:posOffset>-3810</wp:posOffset>
                  </wp:positionH>
                  <wp:positionV relativeFrom="paragraph">
                    <wp:posOffset>1290955</wp:posOffset>
                  </wp:positionV>
                  <wp:extent cx="1556385" cy="1167130"/>
                  <wp:effectExtent l="19050" t="0" r="5715" b="0"/>
                  <wp:wrapTight wrapText="bothSides">
                    <wp:wrapPolygon edited="0">
                      <wp:start x="-264" y="0"/>
                      <wp:lineTo x="-264" y="21153"/>
                      <wp:lineTo x="21679" y="21153"/>
                      <wp:lineTo x="21679" y="0"/>
                      <wp:lineTo x="-264" y="0"/>
                    </wp:wrapPolygon>
                  </wp:wrapTight>
                  <wp:docPr id="5" name="Picture 5" descr="https://www.greatlinfordprimaryschool.co.uk/uploads/1/1/1/2/11125524/dscn1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reatlinfordprimaryschool.co.uk/uploads/1/1/1/2/11125524/dscn1469.jpg"/>
                          <pic:cNvPicPr>
                            <a:picLocks noChangeAspect="1" noChangeArrowheads="1"/>
                          </pic:cNvPicPr>
                        </pic:nvPicPr>
                        <pic:blipFill>
                          <a:blip r:embed="rId9" cstate="print"/>
                          <a:srcRect/>
                          <a:stretch>
                            <a:fillRect/>
                          </a:stretch>
                        </pic:blipFill>
                        <pic:spPr bwMode="auto">
                          <a:xfrm>
                            <a:off x="0" y="0"/>
                            <a:ext cx="1556385" cy="1167130"/>
                          </a:xfrm>
                          <a:prstGeom prst="rect">
                            <a:avLst/>
                          </a:prstGeom>
                          <a:noFill/>
                          <a:ln w="9525">
                            <a:noFill/>
                            <a:miter lim="800000"/>
                            <a:headEnd/>
                            <a:tailEnd/>
                          </a:ln>
                        </pic:spPr>
                      </pic:pic>
                    </a:graphicData>
                  </a:graphic>
                </wp:anchor>
              </w:drawing>
            </w:r>
            <w:r w:rsidR="00165C4B">
              <w:rPr>
                <w:rFonts w:eastAsia="Times New Roman" w:cs="Arial"/>
                <w:color w:val="222222"/>
              </w:rPr>
              <w:t xml:space="preserve">Year 1 have been learning to </w:t>
            </w:r>
            <w:r w:rsidR="00FA6AA2">
              <w:rPr>
                <w:rFonts w:eastAsia="Times New Roman" w:cs="Arial"/>
                <w:color w:val="222222"/>
              </w:rPr>
              <w:t>ride</w:t>
            </w:r>
            <w:r w:rsidR="00051402">
              <w:rPr>
                <w:rFonts w:eastAsia="Times New Roman" w:cs="Arial"/>
                <w:color w:val="222222"/>
              </w:rPr>
              <w:t xml:space="preserve"> their bikes without stabilisers</w:t>
            </w:r>
            <w:r w:rsidR="00FA6AA2">
              <w:rPr>
                <w:rFonts w:eastAsia="Times New Roman" w:cs="Arial"/>
                <w:color w:val="222222"/>
              </w:rPr>
              <w:t xml:space="preserve">.  </w:t>
            </w:r>
            <w:r w:rsidR="00FA6AA2" w:rsidRPr="00856C61">
              <w:rPr>
                <w:rFonts w:asciiTheme="minorHAnsi" w:eastAsia="Times New Roman" w:hAnsiTheme="minorHAnsi" w:cs="Arial"/>
                <w:color w:val="222222"/>
              </w:rPr>
              <w:t>After a wobbly start and a few nerves, the children</w:t>
            </w:r>
            <w:r w:rsidR="00051402" w:rsidRPr="00856C61">
              <w:rPr>
                <w:rFonts w:asciiTheme="minorHAnsi" w:eastAsia="Times New Roman" w:hAnsiTheme="minorHAnsi" w:cs="Arial"/>
                <w:color w:val="222222"/>
              </w:rPr>
              <w:t>,</w:t>
            </w:r>
            <w:r w:rsidR="00FA6AA2" w:rsidRPr="00856C61">
              <w:rPr>
                <w:rFonts w:asciiTheme="minorHAnsi" w:eastAsia="Times New Roman" w:hAnsiTheme="minorHAnsi" w:cs="Arial"/>
                <w:color w:val="222222"/>
              </w:rPr>
              <w:t xml:space="preserve"> with the help of the amazing instructors</w:t>
            </w:r>
            <w:r w:rsidR="00051402" w:rsidRPr="00856C61">
              <w:rPr>
                <w:rFonts w:asciiTheme="minorHAnsi" w:eastAsia="Times New Roman" w:hAnsiTheme="minorHAnsi" w:cs="Arial"/>
                <w:color w:val="222222"/>
              </w:rPr>
              <w:t xml:space="preserve"> from the </w:t>
            </w:r>
            <w:proofErr w:type="spellStart"/>
            <w:r w:rsidR="00051402" w:rsidRPr="00856C61">
              <w:rPr>
                <w:rFonts w:asciiTheme="minorHAnsi" w:eastAsia="Times New Roman" w:hAnsiTheme="minorHAnsi" w:cs="Arial"/>
                <w:color w:val="222222"/>
              </w:rPr>
              <w:t>Bikeability</w:t>
            </w:r>
            <w:proofErr w:type="spellEnd"/>
            <w:r w:rsidR="00051402" w:rsidRPr="00856C61">
              <w:rPr>
                <w:rFonts w:asciiTheme="minorHAnsi" w:eastAsia="Times New Roman" w:hAnsiTheme="minorHAnsi" w:cs="Arial"/>
                <w:color w:val="222222"/>
              </w:rPr>
              <w:t xml:space="preserve"> Team,</w:t>
            </w:r>
            <w:r w:rsidR="00FA6AA2" w:rsidRPr="00856C61">
              <w:rPr>
                <w:rFonts w:asciiTheme="minorHAnsi" w:eastAsia="Times New Roman" w:hAnsiTheme="minorHAnsi" w:cs="Arial"/>
                <w:color w:val="222222"/>
              </w:rPr>
              <w:t xml:space="preserve"> managed to ride their bikes without stabilisers. </w:t>
            </w:r>
            <w:r w:rsidR="00051402" w:rsidRPr="00856C61">
              <w:rPr>
                <w:rFonts w:asciiTheme="minorHAnsi" w:eastAsia="Times New Roman" w:hAnsiTheme="minorHAnsi" w:cs="Arial"/>
                <w:color w:val="222222"/>
              </w:rPr>
              <w:t>All T</w:t>
            </w:r>
            <w:r w:rsidR="00FA6AA2" w:rsidRPr="00856C61">
              <w:rPr>
                <w:rFonts w:asciiTheme="minorHAnsi" w:eastAsia="Times New Roman" w:hAnsiTheme="minorHAnsi" w:cs="Arial"/>
                <w:color w:val="222222"/>
              </w:rPr>
              <w:t xml:space="preserve">he children enjoyed their </w:t>
            </w:r>
            <w:proofErr w:type="spellStart"/>
            <w:r w:rsidR="00FA6AA2" w:rsidRPr="00856C61">
              <w:rPr>
                <w:rFonts w:asciiTheme="minorHAnsi" w:eastAsia="Times New Roman" w:hAnsiTheme="minorHAnsi" w:cs="Arial"/>
                <w:color w:val="222222"/>
              </w:rPr>
              <w:t>Bikeability</w:t>
            </w:r>
            <w:proofErr w:type="spellEnd"/>
            <w:r w:rsidR="00FA6AA2" w:rsidRPr="00856C61">
              <w:rPr>
                <w:rFonts w:asciiTheme="minorHAnsi" w:eastAsia="Times New Roman" w:hAnsiTheme="minorHAnsi" w:cs="Arial"/>
                <w:color w:val="222222"/>
              </w:rPr>
              <w:t xml:space="preserve"> experience and can</w:t>
            </w:r>
            <w:r w:rsidR="004F022E">
              <w:rPr>
                <w:rFonts w:asciiTheme="minorHAnsi" w:eastAsia="Times New Roman" w:hAnsiTheme="minorHAnsi" w:cs="Arial"/>
                <w:color w:val="222222"/>
              </w:rPr>
              <w:t>’</w:t>
            </w:r>
            <w:r w:rsidR="00FA6AA2" w:rsidRPr="00856C61">
              <w:rPr>
                <w:rFonts w:asciiTheme="minorHAnsi" w:eastAsia="Times New Roman" w:hAnsiTheme="minorHAnsi" w:cs="Arial"/>
                <w:color w:val="222222"/>
              </w:rPr>
              <w:t>t wait to get out</w:t>
            </w:r>
            <w:r w:rsidR="00FA6AA2">
              <w:rPr>
                <w:rFonts w:eastAsia="Times New Roman" w:cs="Arial"/>
                <w:color w:val="222222"/>
              </w:rPr>
              <w:t xml:space="preserve"> on their bikes again.  </w:t>
            </w:r>
          </w:p>
          <w:p w:rsidR="002A698C" w:rsidRPr="00F61219" w:rsidRDefault="007029BD" w:rsidP="00721110">
            <w:pPr>
              <w:shd w:val="clear" w:color="auto" w:fill="FFFFFF"/>
              <w:spacing w:after="240"/>
              <w:jc w:val="both"/>
              <w:rPr>
                <w:highlight w:val="white"/>
              </w:rPr>
            </w:pPr>
            <w:r>
              <w:rPr>
                <w:noProof/>
              </w:rPr>
              <w:drawing>
                <wp:anchor distT="0" distB="0" distL="114300" distR="114300" simplePos="0" relativeHeight="251663360" behindDoc="1" locked="0" layoutInCell="1" allowOverlap="1">
                  <wp:simplePos x="0" y="0"/>
                  <wp:positionH relativeFrom="column">
                    <wp:posOffset>-10795</wp:posOffset>
                  </wp:positionH>
                  <wp:positionV relativeFrom="paragraph">
                    <wp:posOffset>97155</wp:posOffset>
                  </wp:positionV>
                  <wp:extent cx="1584325" cy="1181100"/>
                  <wp:effectExtent l="19050" t="0" r="0" b="0"/>
                  <wp:wrapTight wrapText="bothSides">
                    <wp:wrapPolygon edited="0">
                      <wp:start x="-260" y="0"/>
                      <wp:lineTo x="-260" y="21252"/>
                      <wp:lineTo x="21557" y="21252"/>
                      <wp:lineTo x="21557" y="0"/>
                      <wp:lineTo x="-260" y="0"/>
                    </wp:wrapPolygon>
                  </wp:wrapTight>
                  <wp:docPr id="8" name="Picture 8" descr="https://www.greatlinfordprimaryschool.co.uk/uploads/1/1/1/2/11125524/dscn1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greatlinfordprimaryschool.co.uk/uploads/1/1/1/2/11125524/dscn1467.jpg"/>
                          <pic:cNvPicPr>
                            <a:picLocks noChangeAspect="1" noChangeArrowheads="1"/>
                          </pic:cNvPicPr>
                        </pic:nvPicPr>
                        <pic:blipFill>
                          <a:blip r:embed="rId10" cstate="print"/>
                          <a:srcRect/>
                          <a:stretch>
                            <a:fillRect/>
                          </a:stretch>
                        </pic:blipFill>
                        <pic:spPr bwMode="auto">
                          <a:xfrm>
                            <a:off x="0" y="0"/>
                            <a:ext cx="1584325" cy="1181100"/>
                          </a:xfrm>
                          <a:prstGeom prst="rect">
                            <a:avLst/>
                          </a:prstGeom>
                          <a:noFill/>
                          <a:ln w="9525">
                            <a:noFill/>
                            <a:miter lim="800000"/>
                            <a:headEnd/>
                            <a:tailEnd/>
                          </a:ln>
                        </pic:spPr>
                      </pic:pic>
                    </a:graphicData>
                  </a:graphic>
                </wp:anchor>
              </w:drawing>
            </w:r>
            <w:r w:rsidR="002A698C">
              <w:rPr>
                <w:highlight w:val="white"/>
              </w:rPr>
              <w:t xml:space="preserve">Year 6 also had a great time the previous week, with the </w:t>
            </w:r>
            <w:proofErr w:type="spellStart"/>
            <w:r w:rsidR="002A698C">
              <w:rPr>
                <w:highlight w:val="white"/>
              </w:rPr>
              <w:t>Bikeability</w:t>
            </w:r>
            <w:proofErr w:type="spellEnd"/>
            <w:r w:rsidR="002A698C">
              <w:rPr>
                <w:highlight w:val="white"/>
              </w:rPr>
              <w:t xml:space="preserve"> instructors helping to develop their riding skills, safety awareness and cycling confidence.</w:t>
            </w:r>
          </w:p>
        </w:tc>
        <w:tc>
          <w:tcPr>
            <w:tcW w:w="426" w:type="dxa"/>
            <w:gridSpan w:val="2"/>
            <w:tcBorders>
              <w:top w:val="nil"/>
              <w:left w:val="nil"/>
              <w:bottom w:val="nil"/>
              <w:right w:val="nil"/>
            </w:tcBorders>
          </w:tcPr>
          <w:p w:rsidR="00B4124A" w:rsidRDefault="00B4124A" w:rsidP="00DD5619">
            <w:pPr>
              <w:pStyle w:val="Normal1"/>
              <w:ind w:left="-108" w:firstLine="108"/>
              <w:rPr>
                <w:i/>
                <w:sz w:val="28"/>
                <w:szCs w:val="28"/>
              </w:rPr>
            </w:pPr>
          </w:p>
        </w:tc>
        <w:tc>
          <w:tcPr>
            <w:tcW w:w="5671" w:type="dxa"/>
            <w:gridSpan w:val="3"/>
            <w:tcBorders>
              <w:top w:val="nil"/>
              <w:left w:val="nil"/>
              <w:bottom w:val="single" w:sz="4" w:space="0" w:color="auto"/>
              <w:right w:val="nil"/>
            </w:tcBorders>
          </w:tcPr>
          <w:p w:rsidR="00B4124A" w:rsidRPr="00827EA6" w:rsidRDefault="00AB3ABC" w:rsidP="00AB3ABC">
            <w:pPr>
              <w:pStyle w:val="Normal1"/>
              <w:spacing w:before="120" w:after="120"/>
              <w:jc w:val="center"/>
              <w:rPr>
                <w:b/>
                <w:i/>
                <w:sz w:val="28"/>
                <w:szCs w:val="28"/>
                <w:highlight w:val="white"/>
              </w:rPr>
            </w:pPr>
            <w:r>
              <w:rPr>
                <w:b/>
                <w:i/>
                <w:sz w:val="28"/>
                <w:szCs w:val="28"/>
                <w:highlight w:val="white"/>
              </w:rPr>
              <w:t>Christ</w:t>
            </w:r>
            <w:r w:rsidR="007029BD">
              <w:rPr>
                <w:b/>
                <w:i/>
                <w:sz w:val="28"/>
                <w:szCs w:val="28"/>
                <w:highlight w:val="white"/>
              </w:rPr>
              <w:t>mas shopping childminding</w:t>
            </w:r>
          </w:p>
          <w:p w:rsidR="004F022E" w:rsidRDefault="00721110" w:rsidP="004F022E">
            <w:pPr>
              <w:shd w:val="clear" w:color="auto" w:fill="FFFFFF"/>
              <w:tabs>
                <w:tab w:val="left" w:pos="317"/>
                <w:tab w:val="left" w:pos="884"/>
              </w:tabs>
              <w:spacing w:after="120"/>
              <w:jc w:val="both"/>
            </w:pPr>
            <w:r>
              <w:rPr>
                <w:noProof/>
              </w:rPr>
              <w:drawing>
                <wp:anchor distT="0" distB="0" distL="114300" distR="114300" simplePos="0" relativeHeight="251667456" behindDoc="1" locked="0" layoutInCell="1" allowOverlap="1">
                  <wp:simplePos x="0" y="0"/>
                  <wp:positionH relativeFrom="column">
                    <wp:posOffset>26670</wp:posOffset>
                  </wp:positionH>
                  <wp:positionV relativeFrom="paragraph">
                    <wp:posOffset>-635</wp:posOffset>
                  </wp:positionV>
                  <wp:extent cx="894715" cy="647700"/>
                  <wp:effectExtent l="19050" t="0" r="635" b="0"/>
                  <wp:wrapTight wrapText="bothSides">
                    <wp:wrapPolygon edited="0">
                      <wp:start x="4599" y="0"/>
                      <wp:lineTo x="3679" y="5718"/>
                      <wp:lineTo x="8738" y="10165"/>
                      <wp:lineTo x="-460" y="13341"/>
                      <wp:lineTo x="-460" y="18424"/>
                      <wp:lineTo x="3219" y="20965"/>
                      <wp:lineTo x="9198" y="20965"/>
                      <wp:lineTo x="13797" y="20965"/>
                      <wp:lineTo x="16097" y="20965"/>
                      <wp:lineTo x="18396" y="20329"/>
                      <wp:lineTo x="18396" y="20329"/>
                      <wp:lineTo x="21615" y="11435"/>
                      <wp:lineTo x="21615" y="6353"/>
                      <wp:lineTo x="18856" y="3812"/>
                      <wp:lineTo x="8738" y="0"/>
                      <wp:lineTo x="4599" y="0"/>
                    </wp:wrapPolygon>
                  </wp:wrapTight>
                  <wp:docPr id="10" name="Picture 3" descr="C:\Users\Amackellar\AppData\Local\Microsoft\Windows\Temporary Internet Files\Content.IE5\4WTJUTEE\shoppingkid_cop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ckellar\AppData\Local\Microsoft\Windows\Temporary Internet Files\Content.IE5\4WTJUTEE\shoppingkid_copy[1].png"/>
                          <pic:cNvPicPr>
                            <a:picLocks noChangeAspect="1" noChangeArrowheads="1"/>
                          </pic:cNvPicPr>
                        </pic:nvPicPr>
                        <pic:blipFill>
                          <a:blip r:embed="rId11" cstate="print"/>
                          <a:srcRect/>
                          <a:stretch>
                            <a:fillRect/>
                          </a:stretch>
                        </pic:blipFill>
                        <pic:spPr bwMode="auto">
                          <a:xfrm>
                            <a:off x="0" y="0"/>
                            <a:ext cx="894715" cy="647700"/>
                          </a:xfrm>
                          <a:prstGeom prst="rect">
                            <a:avLst/>
                          </a:prstGeom>
                          <a:noFill/>
                          <a:ln w="9525">
                            <a:noFill/>
                            <a:miter lim="800000"/>
                            <a:headEnd/>
                            <a:tailEnd/>
                          </a:ln>
                        </pic:spPr>
                      </pic:pic>
                    </a:graphicData>
                  </a:graphic>
                </wp:anchor>
              </w:drawing>
            </w:r>
            <w:r w:rsidR="00CA72F3">
              <w:t xml:space="preserve"> </w:t>
            </w:r>
            <w:r w:rsidR="003F52F2">
              <w:t xml:space="preserve">On </w:t>
            </w:r>
            <w:r w:rsidR="005369A6">
              <w:t>Fri 29</w:t>
            </w:r>
            <w:r w:rsidR="005369A6" w:rsidRPr="005369A6">
              <w:rPr>
                <w:vertAlign w:val="superscript"/>
              </w:rPr>
              <w:t>th</w:t>
            </w:r>
            <w:r w:rsidR="005369A6">
              <w:t xml:space="preserve"> </w:t>
            </w:r>
            <w:r w:rsidR="00622F2B">
              <w:t>Novembe</w:t>
            </w:r>
            <w:r w:rsidR="003F52F2">
              <w:t>r, we are once again offering our popular Christmas Shopping Childminding Service to enable families to shop without little prying eyes or tired tantrums!</w:t>
            </w:r>
            <w:r w:rsidR="00005C44">
              <w:t xml:space="preserve">  For a small charge of £6, </w:t>
            </w:r>
            <w:r w:rsidR="00BE5217">
              <w:t>you</w:t>
            </w:r>
            <w:r w:rsidR="00DF6817">
              <w:t>r</w:t>
            </w:r>
            <w:r w:rsidR="00BE5217">
              <w:t xml:space="preserve"> c</w:t>
            </w:r>
            <w:r w:rsidR="003F52F2">
              <w:t>hildren can stay at school</w:t>
            </w:r>
            <w:r w:rsidR="004F022E">
              <w:t xml:space="preserve"> from 3.30 through to 7pm</w:t>
            </w:r>
            <w:r w:rsidR="003F52F2">
              <w:t xml:space="preserve"> to watch Christmassy films and have</w:t>
            </w:r>
            <w:r w:rsidR="00005C44">
              <w:t xml:space="preserve"> some</w:t>
            </w:r>
            <w:r w:rsidR="003F52F2">
              <w:t xml:space="preserve"> festive fun </w:t>
            </w:r>
            <w:r w:rsidR="004F022E">
              <w:t xml:space="preserve">and food.  </w:t>
            </w:r>
          </w:p>
          <w:p w:rsidR="00B4124A" w:rsidRPr="004F022E" w:rsidRDefault="00BE5217" w:rsidP="00CA72F3">
            <w:pPr>
              <w:shd w:val="clear" w:color="auto" w:fill="FFFFFF"/>
              <w:tabs>
                <w:tab w:val="left" w:pos="317"/>
                <w:tab w:val="left" w:pos="884"/>
              </w:tabs>
              <w:spacing w:after="240"/>
              <w:jc w:val="center"/>
              <w:rPr>
                <w:b/>
              </w:rPr>
            </w:pPr>
            <w:r w:rsidRPr="004F022E">
              <w:rPr>
                <w:rFonts w:asciiTheme="majorHAnsi" w:hAnsiTheme="majorHAnsi"/>
                <w:b/>
                <w:i/>
              </w:rPr>
              <w:t>Please book your child’s place on School Gateway</w:t>
            </w:r>
            <w:r w:rsidR="004F022E">
              <w:rPr>
                <w:b/>
              </w:rPr>
              <w:t>.</w:t>
            </w:r>
          </w:p>
          <w:p w:rsidR="00BE5217" w:rsidRPr="00F61219" w:rsidRDefault="00BE5217" w:rsidP="00BE5217">
            <w:pPr>
              <w:shd w:val="clear" w:color="auto" w:fill="FFFFFF"/>
              <w:tabs>
                <w:tab w:val="left" w:pos="317"/>
                <w:tab w:val="left" w:pos="884"/>
              </w:tabs>
              <w:jc w:val="center"/>
            </w:pPr>
            <w:r>
              <w:rPr>
                <w:noProof/>
              </w:rPr>
              <w:drawing>
                <wp:inline distT="0" distB="0" distL="0" distR="0">
                  <wp:extent cx="2070102" cy="1392701"/>
                  <wp:effectExtent l="19050" t="0" r="6348" b="0"/>
                  <wp:docPr id="9" name="Picture 2" descr="C:\Users\Amackellar\AppData\Local\Microsoft\Windows\Temporary Internet Files\Content.IE5\LFF1VJ0H\reduce-stress-holiday-shopping-01-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ckellar\AppData\Local\Microsoft\Windows\Temporary Internet Files\Content.IE5\LFF1VJ0H\reduce-stress-holiday-shopping-01-af[1].jpg"/>
                          <pic:cNvPicPr>
                            <a:picLocks noChangeAspect="1" noChangeArrowheads="1"/>
                          </pic:cNvPicPr>
                        </pic:nvPicPr>
                        <pic:blipFill>
                          <a:blip r:embed="rId12" cstate="print"/>
                          <a:srcRect/>
                          <a:stretch>
                            <a:fillRect/>
                          </a:stretch>
                        </pic:blipFill>
                        <pic:spPr bwMode="auto">
                          <a:xfrm>
                            <a:off x="0" y="0"/>
                            <a:ext cx="2086979" cy="1404055"/>
                          </a:xfrm>
                          <a:prstGeom prst="rect">
                            <a:avLst/>
                          </a:prstGeom>
                          <a:noFill/>
                          <a:ln w="9525">
                            <a:noFill/>
                            <a:miter lim="800000"/>
                            <a:headEnd/>
                            <a:tailEnd/>
                          </a:ln>
                        </pic:spPr>
                      </pic:pic>
                    </a:graphicData>
                  </a:graphic>
                </wp:inline>
              </w:drawing>
            </w:r>
          </w:p>
        </w:tc>
      </w:tr>
      <w:tr w:rsidR="006D5CDD" w:rsidTr="007029BD">
        <w:trPr>
          <w:trHeight w:val="2110"/>
        </w:trPr>
        <w:tc>
          <w:tcPr>
            <w:tcW w:w="5211" w:type="dxa"/>
            <w:gridSpan w:val="2"/>
            <w:tcBorders>
              <w:top w:val="nil"/>
              <w:left w:val="nil"/>
              <w:bottom w:val="single" w:sz="4" w:space="0" w:color="auto"/>
              <w:right w:val="nil"/>
            </w:tcBorders>
          </w:tcPr>
          <w:p w:rsidR="006D5CDD" w:rsidRDefault="007029BD" w:rsidP="005369A6">
            <w:pPr>
              <w:shd w:val="clear" w:color="auto" w:fill="FFFFFF"/>
              <w:spacing w:before="120" w:after="120"/>
              <w:jc w:val="center"/>
              <w:rPr>
                <w:rFonts w:asciiTheme="majorHAnsi" w:hAnsiTheme="majorHAnsi"/>
                <w:b/>
                <w:i/>
                <w:sz w:val="28"/>
                <w:szCs w:val="28"/>
                <w:highlight w:val="white"/>
              </w:rPr>
            </w:pPr>
            <w:r>
              <w:rPr>
                <w:rFonts w:asciiTheme="majorHAnsi" w:hAnsiTheme="majorHAnsi"/>
                <w:b/>
                <w:i/>
                <w:sz w:val="28"/>
                <w:szCs w:val="28"/>
                <w:highlight w:val="white"/>
              </w:rPr>
              <w:t>Food Bank</w:t>
            </w:r>
          </w:p>
          <w:p w:rsidR="00721110" w:rsidRDefault="00BF7046" w:rsidP="00BF7046">
            <w:pPr>
              <w:pStyle w:val="Normal1"/>
              <w:spacing w:after="120"/>
              <w:jc w:val="both"/>
              <w:rPr>
                <w:rFonts w:cs="Arial"/>
                <w:color w:val="222222"/>
                <w:shd w:val="clear" w:color="auto" w:fill="FFFFFF"/>
              </w:rPr>
            </w:pPr>
            <w:r>
              <w:rPr>
                <w:rFonts w:cs="Arial"/>
                <w:color w:val="222222"/>
                <w:shd w:val="clear" w:color="auto" w:fill="FFFFFF"/>
              </w:rPr>
              <w:t xml:space="preserve">Our annual Food Bank Appeal ended recently.  We </w:t>
            </w:r>
            <w:r w:rsidRPr="00856C61">
              <w:rPr>
                <w:rFonts w:asciiTheme="minorHAnsi" w:hAnsiTheme="minorHAnsi" w:cs="Arial"/>
                <w:color w:val="222222"/>
                <w:shd w:val="clear" w:color="auto" w:fill="FFFFFF"/>
              </w:rPr>
              <w:t>managed to collect five crates of food which will be donated to the Milton Keynes Food Bank to help local families and individuals in need.  To mark the occasion, Reverend Chucks from St Andrew</w:t>
            </w:r>
            <w:r w:rsidR="00856C61">
              <w:rPr>
                <w:rFonts w:asciiTheme="minorHAnsi" w:hAnsiTheme="minorHAnsi" w:cs="Arial"/>
                <w:color w:val="222222"/>
                <w:shd w:val="clear" w:color="auto" w:fill="FFFFFF"/>
              </w:rPr>
              <w:t>’</w:t>
            </w:r>
            <w:r w:rsidRPr="00856C61">
              <w:rPr>
                <w:rFonts w:asciiTheme="minorHAnsi" w:hAnsiTheme="minorHAnsi" w:cs="Arial"/>
                <w:color w:val="222222"/>
                <w:shd w:val="clear" w:color="auto" w:fill="FFFFFF"/>
              </w:rPr>
              <w:t>s Church</w:t>
            </w:r>
            <w:r>
              <w:rPr>
                <w:rFonts w:cs="Arial"/>
                <w:color w:val="222222"/>
                <w:shd w:val="clear" w:color="auto" w:fill="FFFFFF"/>
              </w:rPr>
              <w:t xml:space="preserve"> came to discuss harvest with our pupils and presented our newly elected House Captains with their badges.</w:t>
            </w:r>
          </w:p>
          <w:p w:rsidR="007029BD" w:rsidRDefault="00BF7046" w:rsidP="00BF7046">
            <w:pPr>
              <w:pStyle w:val="Normal1"/>
              <w:spacing w:after="120"/>
              <w:jc w:val="both"/>
              <w:rPr>
                <w:rFonts w:cs="Arial"/>
                <w:color w:val="222222"/>
                <w:shd w:val="clear" w:color="auto" w:fill="FFFFFF"/>
              </w:rPr>
            </w:pPr>
            <w:r>
              <w:rPr>
                <w:rFonts w:cs="Arial"/>
                <w:color w:val="222222"/>
                <w:shd w:val="clear" w:color="auto" w:fill="FFFFFF"/>
              </w:rPr>
              <w:t xml:space="preserve"> </w:t>
            </w:r>
          </w:p>
          <w:p w:rsidR="00BF7046" w:rsidRPr="007029BD" w:rsidRDefault="00BF7046" w:rsidP="00BF7046">
            <w:pPr>
              <w:pStyle w:val="Normal1"/>
              <w:spacing w:after="120"/>
              <w:jc w:val="both"/>
              <w:rPr>
                <w:rFonts w:asciiTheme="minorHAnsi" w:hAnsiTheme="minorHAnsi"/>
                <w:highlight w:val="white"/>
              </w:rPr>
            </w:pPr>
          </w:p>
        </w:tc>
        <w:tc>
          <w:tcPr>
            <w:tcW w:w="426" w:type="dxa"/>
            <w:gridSpan w:val="2"/>
            <w:tcBorders>
              <w:top w:val="nil"/>
              <w:left w:val="nil"/>
              <w:bottom w:val="nil"/>
              <w:right w:val="nil"/>
            </w:tcBorders>
          </w:tcPr>
          <w:p w:rsidR="006D5CDD" w:rsidRDefault="006D5CDD" w:rsidP="00DD5619">
            <w:pPr>
              <w:pStyle w:val="Normal1"/>
              <w:ind w:left="-108" w:firstLine="108"/>
              <w:rPr>
                <w:i/>
                <w:sz w:val="28"/>
                <w:szCs w:val="28"/>
              </w:rPr>
            </w:pPr>
          </w:p>
        </w:tc>
        <w:tc>
          <w:tcPr>
            <w:tcW w:w="5671" w:type="dxa"/>
            <w:gridSpan w:val="3"/>
            <w:tcBorders>
              <w:top w:val="nil"/>
              <w:left w:val="nil"/>
              <w:bottom w:val="single" w:sz="4" w:space="0" w:color="auto"/>
              <w:right w:val="nil"/>
            </w:tcBorders>
          </w:tcPr>
          <w:p w:rsidR="006D5CDD" w:rsidRDefault="005369A6" w:rsidP="004F022E">
            <w:pPr>
              <w:pStyle w:val="Normal1"/>
              <w:spacing w:before="120" w:after="120"/>
              <w:jc w:val="center"/>
              <w:rPr>
                <w:b/>
                <w:i/>
                <w:sz w:val="28"/>
                <w:szCs w:val="28"/>
                <w:highlight w:val="white"/>
              </w:rPr>
            </w:pPr>
            <w:r>
              <w:rPr>
                <w:b/>
                <w:i/>
                <w:sz w:val="28"/>
                <w:szCs w:val="28"/>
                <w:highlight w:val="white"/>
              </w:rPr>
              <w:t>Introducing new staff</w:t>
            </w:r>
          </w:p>
          <w:p w:rsidR="00005C44" w:rsidRDefault="00C468D7" w:rsidP="00C468D7">
            <w:pPr>
              <w:pStyle w:val="Normal1"/>
              <w:spacing w:before="120"/>
              <w:jc w:val="both"/>
              <w:rPr>
                <w:highlight w:val="white"/>
              </w:rPr>
            </w:pPr>
            <w:r>
              <w:rPr>
                <w:highlight w:val="white"/>
              </w:rPr>
              <w:t xml:space="preserve">Hi, I’m the new Mrs </w:t>
            </w:r>
            <w:proofErr w:type="spellStart"/>
            <w:r>
              <w:rPr>
                <w:highlight w:val="white"/>
              </w:rPr>
              <w:t>Humphris</w:t>
            </w:r>
            <w:proofErr w:type="spellEnd"/>
            <w:r>
              <w:rPr>
                <w:highlight w:val="white"/>
              </w:rPr>
              <w:t xml:space="preserve">. </w:t>
            </w:r>
          </w:p>
          <w:p w:rsidR="00005C44" w:rsidRDefault="00C468D7" w:rsidP="00C468D7">
            <w:pPr>
              <w:pStyle w:val="Normal1"/>
              <w:spacing w:before="120"/>
              <w:jc w:val="both"/>
              <w:rPr>
                <w:highlight w:val="white"/>
              </w:rPr>
            </w:pPr>
            <w:r>
              <w:rPr>
                <w:highlight w:val="white"/>
              </w:rPr>
              <w:t xml:space="preserve"> I am the Willow class teacher in year 4.  </w:t>
            </w:r>
          </w:p>
          <w:p w:rsidR="00C468D7" w:rsidRDefault="00C468D7" w:rsidP="00C468D7">
            <w:pPr>
              <w:pStyle w:val="Normal1"/>
              <w:spacing w:before="120"/>
              <w:jc w:val="both"/>
            </w:pPr>
            <w:r>
              <w:rPr>
                <w:highlight w:val="white"/>
              </w:rPr>
              <w:t>I have thoroughly enjoyed getting to know my class and their families this half term and am looking forward to getting to know the wider GLPS family.</w:t>
            </w:r>
          </w:p>
          <w:p w:rsidR="005369A6" w:rsidRPr="005369A6" w:rsidRDefault="00005C44" w:rsidP="00C468D7">
            <w:pPr>
              <w:pStyle w:val="Normal1"/>
              <w:spacing w:before="120"/>
              <w:jc w:val="both"/>
              <w:rPr>
                <w:highlight w:val="white"/>
              </w:rPr>
            </w:pPr>
            <w:r>
              <w:rPr>
                <w:noProof/>
                <w:color w:val="222222"/>
                <w:sz w:val="32"/>
                <w:szCs w:val="32"/>
              </w:rPr>
              <w:drawing>
                <wp:anchor distT="0" distB="0" distL="114300" distR="114300" simplePos="0" relativeHeight="251666432" behindDoc="1" locked="0" layoutInCell="1" allowOverlap="1">
                  <wp:simplePos x="0" y="0"/>
                  <wp:positionH relativeFrom="column">
                    <wp:posOffset>76200</wp:posOffset>
                  </wp:positionH>
                  <wp:positionV relativeFrom="paragraph">
                    <wp:posOffset>-980440</wp:posOffset>
                  </wp:positionV>
                  <wp:extent cx="824865" cy="1167130"/>
                  <wp:effectExtent l="19050" t="0" r="0" b="0"/>
                  <wp:wrapTight wrapText="bothSides">
                    <wp:wrapPolygon edited="0">
                      <wp:start x="-499" y="705"/>
                      <wp:lineTo x="-499" y="21153"/>
                      <wp:lineTo x="21450" y="21153"/>
                      <wp:lineTo x="21450" y="705"/>
                      <wp:lineTo x="-499" y="705"/>
                    </wp:wrapPolygon>
                  </wp:wrapTight>
                  <wp:docPr id="6" name="Picture 1" descr="https://lh5.googleusercontent.com/0AGa8K79GPFlrf5nJBFH4saWOJdhzStJDWXH_5po9B-pEnjl6LsYO2V_BSoUfyfcwKIA6sCOyr0bg_spqb6VE6SbxP4GyGF84WjiV5VIlVsNVyY2azqBLBMIY9sztRZarI-bk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0AGa8K79GPFlrf5nJBFH4saWOJdhzStJDWXH_5po9B-pEnjl6LsYO2V_BSoUfyfcwKIA6sCOyr0bg_spqb6VE6SbxP4GyGF84WjiV5VIlVsNVyY2azqBLBMIY9sztRZarI-bkre7"/>
                          <pic:cNvPicPr>
                            <a:picLocks noChangeAspect="1" noChangeArrowheads="1"/>
                          </pic:cNvPicPr>
                        </pic:nvPicPr>
                        <pic:blipFill>
                          <a:blip r:embed="rId13" cstate="print"/>
                          <a:srcRect l="29510" t="-4464" r="16185"/>
                          <a:stretch>
                            <a:fillRect/>
                          </a:stretch>
                        </pic:blipFill>
                        <pic:spPr bwMode="auto">
                          <a:xfrm>
                            <a:off x="0" y="0"/>
                            <a:ext cx="824865" cy="1167130"/>
                          </a:xfrm>
                          <a:prstGeom prst="rect">
                            <a:avLst/>
                          </a:prstGeom>
                          <a:noFill/>
                          <a:ln w="9525">
                            <a:noFill/>
                            <a:miter lim="800000"/>
                            <a:headEnd/>
                            <a:tailEnd/>
                          </a:ln>
                        </pic:spPr>
                      </pic:pic>
                    </a:graphicData>
                  </a:graphic>
                </wp:anchor>
              </w:drawing>
            </w:r>
            <w:r w:rsidR="00C468D7">
              <w:rPr>
                <w:color w:val="222222"/>
                <w:sz w:val="32"/>
                <w:szCs w:val="32"/>
                <w:shd w:val="clear" w:color="auto" w:fill="FFFFFF"/>
              </w:rPr>
              <w:t> </w:t>
            </w:r>
          </w:p>
        </w:tc>
      </w:tr>
      <w:tr w:rsidR="00B4124A" w:rsidTr="00DD5619">
        <w:trPr>
          <w:gridBefore w:val="1"/>
          <w:gridAfter w:val="1"/>
          <w:wBefore w:w="250" w:type="dxa"/>
          <w:wAfter w:w="96" w:type="dxa"/>
          <w:trHeight w:val="3000"/>
        </w:trPr>
        <w:tc>
          <w:tcPr>
            <w:tcW w:w="5211" w:type="dxa"/>
            <w:gridSpan w:val="2"/>
            <w:tcBorders>
              <w:top w:val="single" w:sz="4" w:space="0" w:color="auto"/>
              <w:left w:val="nil"/>
              <w:bottom w:val="single" w:sz="4" w:space="0" w:color="auto"/>
              <w:right w:val="nil"/>
            </w:tcBorders>
          </w:tcPr>
          <w:p w:rsidR="00B4124A" w:rsidRPr="00AB3ABC" w:rsidRDefault="00B4124A" w:rsidP="00C83BBF">
            <w:pPr>
              <w:pBdr>
                <w:bottom w:val="single" w:sz="12" w:space="1" w:color="auto"/>
              </w:pBdr>
              <w:shd w:val="clear" w:color="auto" w:fill="FFFFFF"/>
              <w:spacing w:before="240" w:after="120"/>
              <w:jc w:val="center"/>
              <w:rPr>
                <w:rFonts w:asciiTheme="majorHAnsi" w:hAnsiTheme="majorHAnsi"/>
                <w:b/>
                <w:i/>
                <w:color w:val="222222"/>
                <w:sz w:val="28"/>
                <w:szCs w:val="28"/>
                <w:shd w:val="clear" w:color="auto" w:fill="FFFFFF"/>
              </w:rPr>
            </w:pPr>
            <w:r>
              <w:lastRenderedPageBreak/>
              <w:br w:type="page"/>
            </w:r>
            <w:r w:rsidR="005369A6" w:rsidRPr="00AB3ABC">
              <w:rPr>
                <w:rFonts w:asciiTheme="majorHAnsi" w:hAnsiTheme="majorHAnsi"/>
                <w:b/>
                <w:i/>
                <w:color w:val="222222"/>
                <w:sz w:val="28"/>
                <w:szCs w:val="28"/>
                <w:shd w:val="clear" w:color="auto" w:fill="FFFFFF"/>
              </w:rPr>
              <w:t xml:space="preserve">Football  </w:t>
            </w:r>
          </w:p>
          <w:p w:rsidR="006D5CDD" w:rsidRPr="00FE1F52" w:rsidRDefault="00311AC9" w:rsidP="00DD5619">
            <w:pPr>
              <w:pStyle w:val="Normal1"/>
              <w:spacing w:after="120"/>
              <w:jc w:val="both"/>
              <w:rPr>
                <w:highlight w:val="white"/>
              </w:rPr>
            </w:pPr>
            <w:r>
              <w:rPr>
                <w:noProof/>
              </w:rPr>
              <w:drawing>
                <wp:anchor distT="0" distB="0" distL="114300" distR="114300" simplePos="0" relativeHeight="251660288" behindDoc="1" locked="0" layoutInCell="1" allowOverlap="1">
                  <wp:simplePos x="0" y="0"/>
                  <wp:positionH relativeFrom="column">
                    <wp:posOffset>473710</wp:posOffset>
                  </wp:positionH>
                  <wp:positionV relativeFrom="paragraph">
                    <wp:posOffset>1589405</wp:posOffset>
                  </wp:positionV>
                  <wp:extent cx="2266315" cy="1687830"/>
                  <wp:effectExtent l="19050" t="0" r="635" b="0"/>
                  <wp:wrapTight wrapText="bothSides">
                    <wp:wrapPolygon edited="0">
                      <wp:start x="-182" y="0"/>
                      <wp:lineTo x="-182" y="21454"/>
                      <wp:lineTo x="21606" y="21454"/>
                      <wp:lineTo x="21606" y="0"/>
                      <wp:lineTo x="-182" y="0"/>
                    </wp:wrapPolygon>
                  </wp:wrapTight>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4" cstate="print"/>
                          <a:srcRect/>
                          <a:stretch>
                            <a:fillRect/>
                          </a:stretch>
                        </pic:blipFill>
                        <pic:spPr bwMode="auto">
                          <a:xfrm>
                            <a:off x="0" y="0"/>
                            <a:ext cx="2266315" cy="1687830"/>
                          </a:xfrm>
                          <a:prstGeom prst="rect">
                            <a:avLst/>
                          </a:prstGeom>
                          <a:noFill/>
                          <a:ln w="9525">
                            <a:noFill/>
                            <a:miter lim="800000"/>
                            <a:headEnd/>
                            <a:tailEnd/>
                          </a:ln>
                        </pic:spPr>
                      </pic:pic>
                    </a:graphicData>
                  </a:graphic>
                </wp:anchor>
              </w:drawing>
            </w:r>
            <w:r w:rsidR="006D5CDD">
              <w:rPr>
                <w:highlight w:val="white"/>
              </w:rPr>
              <w:t>On Wednesday 9</w:t>
            </w:r>
            <w:r w:rsidR="006D5CDD" w:rsidRPr="006D5CDD">
              <w:rPr>
                <w:highlight w:val="white"/>
                <w:vertAlign w:val="superscript"/>
              </w:rPr>
              <w:t>th</w:t>
            </w:r>
            <w:r w:rsidR="006D5CDD">
              <w:rPr>
                <w:highlight w:val="white"/>
              </w:rPr>
              <w:t xml:space="preserve"> October, GLPS competed in their first football fixture of the year against </w:t>
            </w:r>
            <w:proofErr w:type="spellStart"/>
            <w:r w:rsidR="006D5CDD">
              <w:rPr>
                <w:highlight w:val="white"/>
              </w:rPr>
              <w:t>Bushfield</w:t>
            </w:r>
            <w:proofErr w:type="spellEnd"/>
            <w:r w:rsidR="006D5CDD">
              <w:rPr>
                <w:highlight w:val="white"/>
              </w:rPr>
              <w:t xml:space="preserve">.  The team had a bit of a shaky start and were 1-0 down at half time.  With some great play, team spirit and determination, they turned it around and </w:t>
            </w:r>
            <w:r>
              <w:rPr>
                <w:highlight w:val="white"/>
              </w:rPr>
              <w:t xml:space="preserve">won 4-2, with a great performance from Hayden who scored a hat-trick and was given Man of the Match.  A great performance from all the players involved and we look forward to our next fixture. </w:t>
            </w:r>
          </w:p>
        </w:tc>
        <w:tc>
          <w:tcPr>
            <w:tcW w:w="473" w:type="dxa"/>
            <w:gridSpan w:val="2"/>
            <w:tcBorders>
              <w:top w:val="nil"/>
              <w:left w:val="nil"/>
              <w:bottom w:val="nil"/>
              <w:right w:val="nil"/>
            </w:tcBorders>
          </w:tcPr>
          <w:p w:rsidR="00B4124A" w:rsidRPr="00D76BBC" w:rsidRDefault="00B4124A" w:rsidP="00DD5619">
            <w:pPr>
              <w:pStyle w:val="Normal1"/>
              <w:ind w:left="-108" w:firstLine="108"/>
              <w:rPr>
                <w:i/>
              </w:rPr>
            </w:pPr>
          </w:p>
        </w:tc>
        <w:tc>
          <w:tcPr>
            <w:tcW w:w="5278" w:type="dxa"/>
            <w:tcBorders>
              <w:left w:val="nil"/>
              <w:bottom w:val="single" w:sz="4" w:space="0" w:color="auto"/>
              <w:right w:val="nil"/>
            </w:tcBorders>
          </w:tcPr>
          <w:p w:rsidR="00B4124A" w:rsidRPr="00AB3ABC" w:rsidRDefault="00B4124A" w:rsidP="00C83BBF">
            <w:pPr>
              <w:spacing w:before="240" w:after="120"/>
              <w:jc w:val="center"/>
              <w:rPr>
                <w:rFonts w:asciiTheme="majorHAnsi" w:hAnsiTheme="majorHAnsi"/>
                <w:b/>
                <w:i/>
                <w:sz w:val="28"/>
                <w:szCs w:val="28"/>
              </w:rPr>
            </w:pPr>
            <w:r w:rsidRPr="00D27B6B">
              <w:rPr>
                <w:rFonts w:asciiTheme="majorHAnsi" w:eastAsia="Times New Roman" w:hAnsiTheme="majorHAnsi" w:cs="Arial"/>
                <w:color w:val="222222"/>
              </w:rPr>
              <w:t xml:space="preserve"> </w:t>
            </w:r>
            <w:r w:rsidRPr="00AB3ABC">
              <w:rPr>
                <w:rFonts w:asciiTheme="majorHAnsi" w:hAnsiTheme="majorHAnsi"/>
                <w:b/>
                <w:i/>
                <w:sz w:val="28"/>
                <w:szCs w:val="28"/>
              </w:rPr>
              <w:t>Upcoming Events</w:t>
            </w:r>
          </w:p>
          <w:p w:rsidR="00B4124A" w:rsidRPr="00D27B6B" w:rsidRDefault="00437F70" w:rsidP="00DD5619">
            <w:pPr>
              <w:ind w:left="1074" w:hanging="1074"/>
              <w:jc w:val="both"/>
            </w:pPr>
            <w:r>
              <w:t>24</w:t>
            </w:r>
            <w:r w:rsidRPr="00437F70">
              <w:rPr>
                <w:vertAlign w:val="superscript"/>
              </w:rPr>
              <w:t>th</w:t>
            </w:r>
            <w:r>
              <w:t xml:space="preserve"> Oct</w:t>
            </w:r>
            <w:r>
              <w:tab/>
              <w:t>School photo day (individual photos)</w:t>
            </w:r>
          </w:p>
          <w:p w:rsidR="00437F70" w:rsidRDefault="00437F70" w:rsidP="00437F70">
            <w:pPr>
              <w:ind w:left="1074" w:hanging="1074"/>
              <w:jc w:val="both"/>
            </w:pPr>
            <w:r>
              <w:t>24</w:t>
            </w:r>
            <w:r w:rsidRPr="00437F70">
              <w:rPr>
                <w:vertAlign w:val="superscript"/>
              </w:rPr>
              <w:t>th</w:t>
            </w:r>
            <w:r>
              <w:t xml:space="preserve"> Oct</w:t>
            </w:r>
            <w:r w:rsidR="00B4124A" w:rsidRPr="00D27B6B">
              <w:t xml:space="preserve"> </w:t>
            </w:r>
            <w:r>
              <w:tab/>
              <w:t>Spooky Disco</w:t>
            </w:r>
          </w:p>
          <w:p w:rsidR="00437F70" w:rsidRDefault="00437F70" w:rsidP="00437F70">
            <w:pPr>
              <w:ind w:left="1074" w:hanging="1074"/>
              <w:jc w:val="both"/>
              <w:rPr>
                <w:i/>
              </w:rPr>
            </w:pPr>
            <w:r>
              <w:tab/>
            </w:r>
            <w:r>
              <w:rPr>
                <w:i/>
              </w:rPr>
              <w:t>EYFS/KS1 : 3.45–4.45pm</w:t>
            </w:r>
          </w:p>
          <w:p w:rsidR="00437F70" w:rsidRDefault="00437F70" w:rsidP="00437F70">
            <w:pPr>
              <w:ind w:left="1074" w:hanging="1074"/>
              <w:jc w:val="both"/>
            </w:pPr>
            <w:r>
              <w:rPr>
                <w:i/>
              </w:rPr>
              <w:tab/>
              <w:t>KS2 :  5.00–6.15pm</w:t>
            </w:r>
          </w:p>
          <w:p w:rsidR="00B4124A" w:rsidRDefault="00437F70" w:rsidP="00DD5619">
            <w:pPr>
              <w:ind w:left="1074" w:hanging="1074"/>
              <w:jc w:val="both"/>
            </w:pPr>
            <w:r>
              <w:t>25 Oct</w:t>
            </w:r>
            <w:r>
              <w:tab/>
            </w:r>
            <w:r w:rsidR="00B4124A">
              <w:t>Last day of term</w:t>
            </w:r>
          </w:p>
          <w:p w:rsidR="0037410D" w:rsidRDefault="0037410D" w:rsidP="00DD5619">
            <w:pPr>
              <w:ind w:left="1074" w:hanging="1074"/>
              <w:jc w:val="both"/>
            </w:pPr>
            <w:r>
              <w:t>4</w:t>
            </w:r>
            <w:r w:rsidRPr="0037410D">
              <w:rPr>
                <w:vertAlign w:val="superscript"/>
              </w:rPr>
              <w:t>th</w:t>
            </w:r>
            <w:r>
              <w:t xml:space="preserve"> Nov</w:t>
            </w:r>
            <w:r>
              <w:tab/>
              <w:t>Welcome back!  School re-opens</w:t>
            </w:r>
          </w:p>
          <w:p w:rsidR="0037410D" w:rsidRDefault="0037410D" w:rsidP="00DD5619">
            <w:pPr>
              <w:ind w:left="1074" w:hanging="1074"/>
              <w:jc w:val="both"/>
            </w:pPr>
            <w:r>
              <w:t>4</w:t>
            </w:r>
            <w:r w:rsidRPr="0037410D">
              <w:rPr>
                <w:vertAlign w:val="superscript"/>
              </w:rPr>
              <w:t>th</w:t>
            </w:r>
            <w:r>
              <w:t xml:space="preserve"> Nov</w:t>
            </w:r>
            <w:r>
              <w:tab/>
              <w:t>Owls visit (EYFS)</w:t>
            </w:r>
          </w:p>
          <w:p w:rsidR="0037410D" w:rsidRDefault="0037410D" w:rsidP="00DD5619">
            <w:pPr>
              <w:ind w:left="1074" w:hanging="1074"/>
              <w:jc w:val="both"/>
            </w:pPr>
            <w:r>
              <w:t>4</w:t>
            </w:r>
            <w:r w:rsidRPr="0037410D">
              <w:rPr>
                <w:vertAlign w:val="superscript"/>
              </w:rPr>
              <w:t>th</w:t>
            </w:r>
            <w:r>
              <w:t xml:space="preserve"> Nov</w:t>
            </w:r>
            <w:r>
              <w:tab/>
              <w:t>Year 4 deadline to pay for Harry Potter trip</w:t>
            </w:r>
          </w:p>
          <w:p w:rsidR="0037410D" w:rsidRDefault="0037410D" w:rsidP="00DD5619">
            <w:pPr>
              <w:ind w:left="1074" w:hanging="1074"/>
              <w:jc w:val="both"/>
            </w:pPr>
            <w:r>
              <w:t>6</w:t>
            </w:r>
            <w:r w:rsidRPr="0037410D">
              <w:rPr>
                <w:vertAlign w:val="superscript"/>
              </w:rPr>
              <w:t>th</w:t>
            </w:r>
            <w:r>
              <w:t xml:space="preserve"> Nov</w:t>
            </w:r>
            <w:r>
              <w:tab/>
              <w:t>School Nurse – parent appointments</w:t>
            </w:r>
          </w:p>
          <w:p w:rsidR="0037410D" w:rsidRDefault="0037410D" w:rsidP="00DD5619">
            <w:pPr>
              <w:ind w:left="1074" w:hanging="1074"/>
              <w:jc w:val="both"/>
            </w:pPr>
            <w:r>
              <w:tab/>
              <w:t xml:space="preserve">(By prior booking only – contact Office) </w:t>
            </w:r>
          </w:p>
          <w:p w:rsidR="0037410D" w:rsidRDefault="0037410D" w:rsidP="00DD5619">
            <w:pPr>
              <w:ind w:left="1074" w:hanging="1074"/>
              <w:jc w:val="both"/>
            </w:pPr>
            <w:r>
              <w:t>8</w:t>
            </w:r>
            <w:r w:rsidRPr="0037410D">
              <w:rPr>
                <w:vertAlign w:val="superscript"/>
              </w:rPr>
              <w:t>th</w:t>
            </w:r>
            <w:r>
              <w:t xml:space="preserve"> Nov</w:t>
            </w:r>
            <w:r>
              <w:tab/>
              <w:t xml:space="preserve">Year 6 trip to </w:t>
            </w:r>
            <w:proofErr w:type="spellStart"/>
            <w:r>
              <w:t>Duxford</w:t>
            </w:r>
            <w:proofErr w:type="spellEnd"/>
          </w:p>
          <w:p w:rsidR="0037410D" w:rsidRDefault="0037410D" w:rsidP="00DD5619">
            <w:pPr>
              <w:ind w:left="1074" w:hanging="1074"/>
              <w:jc w:val="both"/>
            </w:pPr>
            <w:r>
              <w:t>14</w:t>
            </w:r>
            <w:r w:rsidRPr="0037410D">
              <w:rPr>
                <w:vertAlign w:val="superscript"/>
              </w:rPr>
              <w:t>th</w:t>
            </w:r>
            <w:r>
              <w:t xml:space="preserve"> Nov</w:t>
            </w:r>
            <w:r>
              <w:tab/>
              <w:t>Year 4 Greek Day</w:t>
            </w:r>
          </w:p>
          <w:p w:rsidR="0037410D" w:rsidRDefault="0037410D" w:rsidP="00DD5619">
            <w:pPr>
              <w:ind w:left="1074" w:hanging="1074"/>
              <w:jc w:val="both"/>
            </w:pPr>
            <w:r>
              <w:t>15</w:t>
            </w:r>
            <w:r w:rsidRPr="0037410D">
              <w:rPr>
                <w:vertAlign w:val="superscript"/>
              </w:rPr>
              <w:t>th</w:t>
            </w:r>
            <w:r>
              <w:t xml:space="preserve"> Nov</w:t>
            </w:r>
            <w:r>
              <w:tab/>
              <w:t>Children in Need Day</w:t>
            </w:r>
          </w:p>
          <w:p w:rsidR="0037410D" w:rsidRDefault="0037410D" w:rsidP="00DD5619">
            <w:pPr>
              <w:ind w:left="1074" w:hanging="1074"/>
              <w:jc w:val="both"/>
            </w:pPr>
            <w:r>
              <w:t>18</w:t>
            </w:r>
            <w:r w:rsidRPr="0037410D">
              <w:rPr>
                <w:vertAlign w:val="superscript"/>
              </w:rPr>
              <w:t>th</w:t>
            </w:r>
            <w:r>
              <w:t xml:space="preserve"> Nov</w:t>
            </w:r>
            <w:r>
              <w:tab/>
              <w:t>EYFS &amp; Yr1 Puzzle morning for parents</w:t>
            </w:r>
          </w:p>
          <w:p w:rsidR="0037410D" w:rsidRDefault="002B1D01" w:rsidP="00DD5619">
            <w:pPr>
              <w:ind w:left="1074" w:hanging="1074"/>
              <w:jc w:val="both"/>
            </w:pPr>
            <w:r>
              <w:t>18</w:t>
            </w:r>
            <w:r w:rsidRPr="002B1D01">
              <w:rPr>
                <w:vertAlign w:val="superscript"/>
              </w:rPr>
              <w:t>th</w:t>
            </w:r>
            <w:r>
              <w:t xml:space="preserve"> Nov</w:t>
            </w:r>
            <w:r>
              <w:tab/>
              <w:t xml:space="preserve">Flu nasal spray (whole school) </w:t>
            </w:r>
          </w:p>
          <w:p w:rsidR="002B1D01" w:rsidRDefault="002B1D01" w:rsidP="00DD5619">
            <w:pPr>
              <w:ind w:left="1074" w:hanging="1074"/>
              <w:jc w:val="both"/>
            </w:pPr>
            <w:r>
              <w:t>25</w:t>
            </w:r>
            <w:r w:rsidRPr="002B1D01">
              <w:rPr>
                <w:vertAlign w:val="superscript"/>
              </w:rPr>
              <w:t>th</w:t>
            </w:r>
            <w:r>
              <w:t xml:space="preserve"> Nov</w:t>
            </w:r>
            <w:r>
              <w:tab/>
              <w:t>KS2 English opening morning for parents</w:t>
            </w:r>
          </w:p>
          <w:p w:rsidR="002B1D01" w:rsidRDefault="002B1D01" w:rsidP="00DD5619">
            <w:pPr>
              <w:ind w:left="1074" w:hanging="1074"/>
              <w:jc w:val="both"/>
            </w:pPr>
            <w:r w:rsidRPr="002B1D01">
              <w:rPr>
                <w:i/>
              </w:rPr>
              <w:tab/>
            </w:r>
            <w:r>
              <w:rPr>
                <w:i/>
              </w:rPr>
              <w:t>(</w:t>
            </w:r>
            <w:r w:rsidRPr="002B1D01">
              <w:rPr>
                <w:i/>
              </w:rPr>
              <w:t>9-10am</w:t>
            </w:r>
            <w:r>
              <w:rPr>
                <w:i/>
              </w:rPr>
              <w:t>)</w:t>
            </w:r>
          </w:p>
          <w:p w:rsidR="002B1D01" w:rsidRDefault="002B1D01" w:rsidP="00DD5619">
            <w:pPr>
              <w:ind w:left="1074" w:hanging="1074"/>
              <w:jc w:val="both"/>
            </w:pPr>
            <w:r>
              <w:t>29</w:t>
            </w:r>
            <w:r w:rsidRPr="002B1D01">
              <w:rPr>
                <w:vertAlign w:val="superscript"/>
              </w:rPr>
              <w:t>th</w:t>
            </w:r>
            <w:r>
              <w:t xml:space="preserve"> Nov</w:t>
            </w:r>
            <w:r>
              <w:tab/>
              <w:t xml:space="preserve">Parent’s Christmas Shopping Evening </w:t>
            </w:r>
          </w:p>
          <w:p w:rsidR="00B4124A" w:rsidRDefault="002B1D01" w:rsidP="002B1D01">
            <w:pPr>
              <w:ind w:left="1074" w:hanging="1074"/>
              <w:jc w:val="both"/>
              <w:rPr>
                <w:i/>
              </w:rPr>
            </w:pPr>
            <w:r>
              <w:tab/>
            </w:r>
            <w:r>
              <w:rPr>
                <w:i/>
              </w:rPr>
              <w:t>(3.30-</w:t>
            </w:r>
            <w:r w:rsidR="004F022E">
              <w:rPr>
                <w:i/>
              </w:rPr>
              <w:t>7pm</w:t>
            </w:r>
            <w:r>
              <w:rPr>
                <w:i/>
              </w:rPr>
              <w:t>)</w:t>
            </w:r>
          </w:p>
          <w:p w:rsidR="002B1D01" w:rsidRPr="00CF0388" w:rsidRDefault="002B1D01" w:rsidP="002B1D01">
            <w:pPr>
              <w:ind w:left="1074" w:hanging="1074"/>
              <w:jc w:val="both"/>
            </w:pPr>
          </w:p>
        </w:tc>
      </w:tr>
      <w:tr w:rsidR="00B4124A" w:rsidTr="00DD5619">
        <w:trPr>
          <w:gridBefore w:val="1"/>
          <w:gridAfter w:val="1"/>
          <w:wBefore w:w="250" w:type="dxa"/>
          <w:wAfter w:w="96" w:type="dxa"/>
          <w:trHeight w:val="2174"/>
        </w:trPr>
        <w:tc>
          <w:tcPr>
            <w:tcW w:w="5211" w:type="dxa"/>
            <w:gridSpan w:val="2"/>
            <w:tcBorders>
              <w:top w:val="single" w:sz="4" w:space="0" w:color="auto"/>
              <w:left w:val="nil"/>
              <w:bottom w:val="single" w:sz="4" w:space="0" w:color="auto"/>
              <w:right w:val="nil"/>
            </w:tcBorders>
          </w:tcPr>
          <w:p w:rsidR="000A5913" w:rsidRPr="00AB3ABC" w:rsidRDefault="004F022E" w:rsidP="000A5913">
            <w:pPr>
              <w:pStyle w:val="Normal1"/>
              <w:spacing w:before="240" w:after="120"/>
              <w:jc w:val="center"/>
              <w:rPr>
                <w:rFonts w:asciiTheme="majorHAnsi" w:hAnsiTheme="majorHAnsi"/>
                <w:b/>
                <w:i/>
                <w:sz w:val="28"/>
                <w:szCs w:val="28"/>
                <w:highlight w:val="white"/>
              </w:rPr>
            </w:pPr>
            <w:r>
              <w:rPr>
                <w:rFonts w:asciiTheme="majorHAnsi" w:hAnsiTheme="majorHAnsi"/>
                <w:b/>
                <w:i/>
                <w:sz w:val="28"/>
                <w:szCs w:val="28"/>
                <w:highlight w:val="white"/>
              </w:rPr>
              <w:t>Rock and Pop Band Lessons</w:t>
            </w:r>
          </w:p>
          <w:p w:rsidR="00DF6817" w:rsidRDefault="00F64055" w:rsidP="00F64055">
            <w:pPr>
              <w:pStyle w:val="Normal1"/>
              <w:spacing w:before="120" w:after="120"/>
              <w:jc w:val="both"/>
              <w:rPr>
                <w:highlight w:val="white"/>
              </w:rPr>
            </w:pPr>
            <w:proofErr w:type="spellStart"/>
            <w:r>
              <w:rPr>
                <w:highlight w:val="white"/>
              </w:rPr>
              <w:t>Rocksteady</w:t>
            </w:r>
            <w:proofErr w:type="spellEnd"/>
            <w:r>
              <w:rPr>
                <w:highlight w:val="white"/>
              </w:rPr>
              <w:t xml:space="preserve"> Music School are currently working with GLPS to provide rock and pop music lessons where children get hands-on experience of playing drums, guitar, keyboard or vocals in their very own rock band!</w:t>
            </w:r>
          </w:p>
          <w:p w:rsidR="00F64055" w:rsidRDefault="00F64055" w:rsidP="00F64055">
            <w:pPr>
              <w:pStyle w:val="Normal1"/>
              <w:spacing w:before="120" w:after="120"/>
              <w:jc w:val="both"/>
              <w:rPr>
                <w:highlight w:val="white"/>
              </w:rPr>
            </w:pPr>
            <w:r>
              <w:rPr>
                <w:highlight w:val="white"/>
              </w:rPr>
              <w:t xml:space="preserve">These lessons are great fun and help to build confidence in a happy, supportive environment led by </w:t>
            </w:r>
            <w:proofErr w:type="spellStart"/>
            <w:r>
              <w:rPr>
                <w:highlight w:val="white"/>
              </w:rPr>
              <w:t>Rocksteady</w:t>
            </w:r>
            <w:proofErr w:type="spellEnd"/>
            <w:r>
              <w:rPr>
                <w:highlight w:val="white"/>
              </w:rPr>
              <w:t xml:space="preserve"> Band Leaders who know how to inspire a lifelong love of playing music.  </w:t>
            </w:r>
          </w:p>
          <w:p w:rsidR="00DF6817" w:rsidRPr="00C72C42" w:rsidRDefault="00F64055" w:rsidP="00C83BBF">
            <w:pPr>
              <w:pStyle w:val="Normal1"/>
              <w:spacing w:before="120" w:after="240"/>
              <w:jc w:val="both"/>
              <w:rPr>
                <w:highlight w:val="white"/>
              </w:rPr>
            </w:pPr>
            <w:r>
              <w:rPr>
                <w:highlight w:val="white"/>
              </w:rPr>
              <w:t xml:space="preserve">30 minute lessons take place on Monday afternoons during school time with all instruments provided.  Your child will also perform in </w:t>
            </w:r>
            <w:proofErr w:type="spellStart"/>
            <w:r>
              <w:rPr>
                <w:highlight w:val="white"/>
              </w:rPr>
              <w:t>termly</w:t>
            </w:r>
            <w:proofErr w:type="spellEnd"/>
            <w:r>
              <w:rPr>
                <w:highlight w:val="white"/>
              </w:rPr>
              <w:t xml:space="preserve"> concerts to friends, teachers and parents.  Priced at £31.25 per month and paid for by direct debit.  For further information or to enrol online, visit Rocksteadymusicschool.com.  We currently have a few remaining slots available on Monday afternoons. </w:t>
            </w:r>
            <w:r>
              <w:rPr>
                <w:rFonts w:ascii="Verdana" w:hAnsi="Verdana"/>
                <w:color w:val="5E5E5E"/>
                <w:sz w:val="13"/>
                <w:szCs w:val="13"/>
                <w:shd w:val="clear" w:color="auto" w:fill="FFFFFF"/>
              </w:rPr>
              <w:t xml:space="preserve"> </w:t>
            </w:r>
          </w:p>
        </w:tc>
        <w:tc>
          <w:tcPr>
            <w:tcW w:w="473" w:type="dxa"/>
            <w:gridSpan w:val="2"/>
            <w:tcBorders>
              <w:top w:val="nil"/>
              <w:left w:val="nil"/>
              <w:bottom w:val="nil"/>
              <w:right w:val="nil"/>
            </w:tcBorders>
          </w:tcPr>
          <w:p w:rsidR="00B4124A" w:rsidRPr="00D76BBC" w:rsidRDefault="00B4124A" w:rsidP="00DD5619">
            <w:pPr>
              <w:pStyle w:val="Normal1"/>
              <w:ind w:left="-108" w:firstLine="108"/>
              <w:rPr>
                <w:i/>
              </w:rPr>
            </w:pPr>
          </w:p>
        </w:tc>
        <w:tc>
          <w:tcPr>
            <w:tcW w:w="5278" w:type="dxa"/>
            <w:tcBorders>
              <w:left w:val="nil"/>
              <w:bottom w:val="single" w:sz="4" w:space="0" w:color="auto"/>
              <w:right w:val="nil"/>
            </w:tcBorders>
          </w:tcPr>
          <w:p w:rsidR="00B4124A" w:rsidRPr="00AB3ABC" w:rsidRDefault="00B4124A" w:rsidP="00C83BBF">
            <w:pPr>
              <w:spacing w:before="240" w:after="120"/>
              <w:jc w:val="center"/>
              <w:rPr>
                <w:rFonts w:asciiTheme="majorHAnsi" w:eastAsia="Times New Roman" w:hAnsiTheme="majorHAnsi" w:cs="Arial"/>
                <w:b/>
                <w:i/>
                <w:color w:val="222222"/>
                <w:sz w:val="28"/>
                <w:szCs w:val="28"/>
              </w:rPr>
            </w:pPr>
            <w:r w:rsidRPr="00AB3ABC">
              <w:rPr>
                <w:rFonts w:asciiTheme="majorHAnsi" w:eastAsia="Times New Roman" w:hAnsiTheme="majorHAnsi" w:cs="Arial"/>
                <w:b/>
                <w:i/>
                <w:color w:val="222222"/>
                <w:sz w:val="28"/>
                <w:szCs w:val="28"/>
              </w:rPr>
              <w:t>Attendance</w:t>
            </w:r>
          </w:p>
          <w:p w:rsidR="00B4124A" w:rsidRDefault="00B4124A" w:rsidP="00DD5619">
            <w:pPr>
              <w:spacing w:before="120" w:after="120"/>
              <w:jc w:val="both"/>
              <w:rPr>
                <w:rFonts w:eastAsia="Times New Roman" w:cs="Arial"/>
                <w:color w:val="222222"/>
              </w:rPr>
            </w:pPr>
            <w:r>
              <w:rPr>
                <w:rFonts w:eastAsia="Times New Roman" w:cs="Arial"/>
                <w:color w:val="222222"/>
              </w:rPr>
              <w:t xml:space="preserve">For the week ending </w:t>
            </w:r>
            <w:r w:rsidR="009F3961">
              <w:rPr>
                <w:rFonts w:eastAsia="Times New Roman" w:cs="Arial"/>
                <w:color w:val="222222"/>
              </w:rPr>
              <w:t>25 October</w:t>
            </w:r>
            <w:r>
              <w:rPr>
                <w:rFonts w:eastAsia="Times New Roman" w:cs="Arial"/>
                <w:color w:val="222222"/>
              </w:rPr>
              <w:t xml:space="preserve"> attendance was </w:t>
            </w:r>
            <w:r w:rsidR="00CA72F3">
              <w:rPr>
                <w:rFonts w:eastAsia="Times New Roman" w:cs="Arial"/>
                <w:color w:val="222222"/>
              </w:rPr>
              <w:t>96.2%</w:t>
            </w:r>
          </w:p>
          <w:p w:rsidR="00B4124A" w:rsidRDefault="00B4124A" w:rsidP="00DD5619">
            <w:pPr>
              <w:spacing w:before="120" w:after="120"/>
              <w:jc w:val="both"/>
              <w:rPr>
                <w:rFonts w:eastAsia="Times New Roman" w:cs="Arial"/>
                <w:color w:val="222222"/>
              </w:rPr>
            </w:pPr>
            <w:r>
              <w:rPr>
                <w:rFonts w:eastAsia="Times New Roman" w:cs="Arial"/>
                <w:color w:val="222222"/>
              </w:rPr>
              <w:t>Who</w:t>
            </w:r>
            <w:r w:rsidR="00F63ACC">
              <w:rPr>
                <w:rFonts w:eastAsia="Times New Roman" w:cs="Arial"/>
                <w:color w:val="222222"/>
              </w:rPr>
              <w:t xml:space="preserve">le school attendance so far is </w:t>
            </w:r>
            <w:r w:rsidR="00CA72F3">
              <w:rPr>
                <w:rFonts w:eastAsia="Times New Roman" w:cs="Arial"/>
                <w:color w:val="222222"/>
              </w:rPr>
              <w:t>96.5%</w:t>
            </w:r>
          </w:p>
          <w:p w:rsidR="00B4124A" w:rsidRDefault="00B4124A" w:rsidP="00F63ACC">
            <w:pPr>
              <w:spacing w:before="120" w:after="120"/>
              <w:jc w:val="both"/>
              <w:rPr>
                <w:rFonts w:eastAsia="Times New Roman" w:cs="Arial"/>
                <w:color w:val="222222"/>
              </w:rPr>
            </w:pPr>
            <w:r>
              <w:rPr>
                <w:rFonts w:eastAsia="Times New Roman" w:cs="Arial"/>
                <w:color w:val="222222"/>
              </w:rPr>
              <w:t xml:space="preserve">The class with the highest attendance </w:t>
            </w:r>
            <w:r w:rsidR="00CA72F3">
              <w:rPr>
                <w:rFonts w:eastAsia="Times New Roman" w:cs="Arial"/>
                <w:color w:val="222222"/>
              </w:rPr>
              <w:t>this week</w:t>
            </w:r>
            <w:r>
              <w:rPr>
                <w:rFonts w:eastAsia="Times New Roman" w:cs="Arial"/>
                <w:color w:val="222222"/>
              </w:rPr>
              <w:t xml:space="preserve"> was </w:t>
            </w:r>
            <w:r w:rsidR="00CA72F3">
              <w:rPr>
                <w:rFonts w:eastAsia="Times New Roman" w:cs="Arial"/>
                <w:color w:val="222222"/>
              </w:rPr>
              <w:t>Cedar</w:t>
            </w:r>
            <w:r w:rsidR="00F63ACC">
              <w:rPr>
                <w:rFonts w:eastAsia="Times New Roman" w:cs="Arial"/>
                <w:color w:val="222222"/>
              </w:rPr>
              <w:t xml:space="preserve"> </w:t>
            </w:r>
            <w:r>
              <w:rPr>
                <w:rFonts w:eastAsia="Times New Roman" w:cs="Arial"/>
                <w:color w:val="222222"/>
              </w:rPr>
              <w:t xml:space="preserve">Class (Year </w:t>
            </w:r>
            <w:r w:rsidR="00CA72F3">
              <w:rPr>
                <w:rFonts w:eastAsia="Times New Roman" w:cs="Arial"/>
                <w:color w:val="222222"/>
              </w:rPr>
              <w:t>1</w:t>
            </w:r>
            <w:r w:rsidR="00F63ACC">
              <w:rPr>
                <w:rFonts w:eastAsia="Times New Roman" w:cs="Arial"/>
                <w:color w:val="222222"/>
              </w:rPr>
              <w:t>)</w:t>
            </w:r>
            <w:r>
              <w:rPr>
                <w:rFonts w:eastAsia="Times New Roman" w:cs="Arial"/>
                <w:color w:val="222222"/>
              </w:rPr>
              <w:t xml:space="preserve"> with </w:t>
            </w:r>
            <w:r w:rsidR="00CA72F3">
              <w:rPr>
                <w:rFonts w:eastAsia="Times New Roman" w:cs="Arial"/>
                <w:color w:val="222222"/>
              </w:rPr>
              <w:t>99.5</w:t>
            </w:r>
            <w:r>
              <w:rPr>
                <w:rFonts w:eastAsia="Times New Roman" w:cs="Arial"/>
                <w:color w:val="222222"/>
              </w:rPr>
              <w:t>%</w:t>
            </w:r>
          </w:p>
          <w:p w:rsidR="00CA72F3" w:rsidRDefault="004C20B0" w:rsidP="00CA72F3">
            <w:pPr>
              <w:spacing w:before="120" w:after="120"/>
              <w:jc w:val="both"/>
              <w:rPr>
                <w:rFonts w:eastAsia="Times New Roman" w:cs="Arial"/>
                <w:b/>
                <w:i/>
                <w:color w:val="222222"/>
              </w:rPr>
            </w:pPr>
            <w:r w:rsidRPr="009F3961">
              <w:rPr>
                <w:rFonts w:eastAsia="Times New Roman" w:cs="Arial"/>
                <w:b/>
                <w:i/>
                <w:color w:val="222222"/>
              </w:rPr>
              <w:t xml:space="preserve">Every moment of your child’s education is important!  </w:t>
            </w:r>
          </w:p>
          <w:p w:rsidR="004C20B0" w:rsidRDefault="004C20B0" w:rsidP="00CA72F3">
            <w:pPr>
              <w:spacing w:before="120" w:after="120"/>
              <w:jc w:val="both"/>
              <w:rPr>
                <w:rFonts w:eastAsia="Times New Roman" w:cs="Arial"/>
                <w:color w:val="222222"/>
              </w:rPr>
            </w:pPr>
            <w:r>
              <w:rPr>
                <w:rFonts w:eastAsia="Times New Roman" w:cs="Arial"/>
                <w:color w:val="222222"/>
              </w:rPr>
              <w:t>Please help us to improve attendance by sending your children to school every day and making sure that they arrive on time.</w:t>
            </w:r>
          </w:p>
          <w:p w:rsidR="000A5913" w:rsidRPr="009A2317" w:rsidRDefault="004C20B0" w:rsidP="00DF6817">
            <w:pPr>
              <w:spacing w:before="120" w:after="120"/>
              <w:jc w:val="both"/>
              <w:rPr>
                <w:rFonts w:asciiTheme="majorHAnsi" w:eastAsia="Times New Roman" w:hAnsiTheme="majorHAnsi" w:cs="Arial"/>
                <w:b/>
                <w:i/>
                <w:color w:val="222222"/>
                <w:sz w:val="28"/>
                <w:szCs w:val="28"/>
              </w:rPr>
            </w:pPr>
            <w:r>
              <w:rPr>
                <w:rFonts w:eastAsia="Times New Roman" w:cs="Arial"/>
                <w:color w:val="222222"/>
              </w:rPr>
              <w:t>If your child is sick or</w:t>
            </w:r>
            <w:r w:rsidR="009F3961">
              <w:rPr>
                <w:rFonts w:eastAsia="Times New Roman" w:cs="Arial"/>
                <w:color w:val="222222"/>
              </w:rPr>
              <w:t xml:space="preserve"> will be</w:t>
            </w:r>
            <w:r>
              <w:rPr>
                <w:rFonts w:eastAsia="Times New Roman" w:cs="Arial"/>
                <w:color w:val="222222"/>
              </w:rPr>
              <w:t xml:space="preserve"> attending a medical appointment, please inform the School Office either by messaging on School Gatewa</w:t>
            </w:r>
            <w:r w:rsidR="005F100E">
              <w:rPr>
                <w:rFonts w:eastAsia="Times New Roman" w:cs="Arial"/>
                <w:color w:val="222222"/>
              </w:rPr>
              <w:t xml:space="preserve">y or phoning (01908 605027).  We would appreciate if dental and medical appointment could be made outside the school day. </w:t>
            </w:r>
          </w:p>
        </w:tc>
      </w:tr>
      <w:tr w:rsidR="00B4124A" w:rsidTr="004C16D0">
        <w:trPr>
          <w:gridBefore w:val="1"/>
          <w:gridAfter w:val="1"/>
          <w:wBefore w:w="250" w:type="dxa"/>
          <w:wAfter w:w="96" w:type="dxa"/>
          <w:trHeight w:val="1559"/>
        </w:trPr>
        <w:tc>
          <w:tcPr>
            <w:tcW w:w="5211" w:type="dxa"/>
            <w:gridSpan w:val="2"/>
            <w:tcBorders>
              <w:top w:val="single" w:sz="4" w:space="0" w:color="auto"/>
              <w:left w:val="nil"/>
              <w:bottom w:val="single" w:sz="4" w:space="0" w:color="auto"/>
              <w:right w:val="nil"/>
            </w:tcBorders>
          </w:tcPr>
          <w:p w:rsidR="000A5913" w:rsidRPr="00AB3ABC" w:rsidRDefault="00AB3ABC" w:rsidP="003D226C">
            <w:pPr>
              <w:pStyle w:val="Normal1"/>
              <w:spacing w:before="120"/>
              <w:jc w:val="center"/>
              <w:rPr>
                <w:rFonts w:asciiTheme="majorHAnsi" w:hAnsiTheme="majorHAnsi"/>
                <w:b/>
                <w:i/>
                <w:sz w:val="28"/>
                <w:szCs w:val="28"/>
                <w:highlight w:val="white"/>
              </w:rPr>
            </w:pPr>
            <w:r w:rsidRPr="00AB3ABC">
              <w:rPr>
                <w:rFonts w:asciiTheme="majorHAnsi" w:hAnsiTheme="majorHAnsi"/>
                <w:b/>
                <w:i/>
                <w:sz w:val="28"/>
                <w:szCs w:val="28"/>
                <w:highlight w:val="white"/>
              </w:rPr>
              <w:t>Punctuality</w:t>
            </w:r>
          </w:p>
          <w:p w:rsidR="00AB3ABC" w:rsidRDefault="00AB3ABC" w:rsidP="002E4E2B">
            <w:pPr>
              <w:jc w:val="both"/>
              <w:rPr>
                <w:rFonts w:asciiTheme="minorHAnsi" w:hAnsiTheme="minorHAnsi"/>
              </w:rPr>
            </w:pPr>
            <w:r>
              <w:rPr>
                <w:rFonts w:asciiTheme="minorHAnsi" w:hAnsiTheme="minorHAnsi"/>
              </w:rPr>
              <w:t xml:space="preserve">Our school day begins at 8.50am and students must be present to be registered at that time.  To support this, the gates are open at 8.30am.  The gates will then be shut at 8.50am and any child arriving after this time will need to enter via the office. </w:t>
            </w:r>
          </w:p>
          <w:p w:rsidR="00AB3ABC" w:rsidRDefault="00AB3ABC" w:rsidP="002E4E2B">
            <w:pPr>
              <w:jc w:val="both"/>
              <w:rPr>
                <w:rFonts w:asciiTheme="minorHAnsi" w:hAnsiTheme="minorHAnsi"/>
              </w:rPr>
            </w:pPr>
            <w:r>
              <w:rPr>
                <w:rFonts w:asciiTheme="minorHAnsi" w:hAnsiTheme="minorHAnsi"/>
              </w:rPr>
              <w:t xml:space="preserve">Registers are taken at 8.55am and will close at 9.05am.  Any child arriving after 9.05am will get an unauthorised late mark.    </w:t>
            </w:r>
          </w:p>
          <w:p w:rsidR="00AB3ABC" w:rsidRPr="00AB3ABC" w:rsidRDefault="00AB3ABC" w:rsidP="00F64055">
            <w:pPr>
              <w:jc w:val="both"/>
              <w:rPr>
                <w:highlight w:val="white"/>
              </w:rPr>
            </w:pPr>
            <w:r>
              <w:rPr>
                <w:rFonts w:asciiTheme="minorHAnsi" w:hAnsiTheme="minorHAnsi"/>
              </w:rPr>
              <w:t xml:space="preserve">If a child’s punctuality is a concern, parents/carers will receive a letter outlining the School’s concerns.   Should they continue to arrive late for school, they may be subject to a Fixed Penalty Notice (currently £60 if paid within 21 days, rising to £120 within 28 days)  </w:t>
            </w:r>
          </w:p>
        </w:tc>
        <w:tc>
          <w:tcPr>
            <w:tcW w:w="473" w:type="dxa"/>
            <w:gridSpan w:val="2"/>
            <w:tcBorders>
              <w:top w:val="nil"/>
              <w:left w:val="nil"/>
              <w:bottom w:val="nil"/>
              <w:right w:val="nil"/>
            </w:tcBorders>
          </w:tcPr>
          <w:p w:rsidR="00B4124A" w:rsidRPr="00D76BBC" w:rsidRDefault="00B4124A" w:rsidP="00DD5619">
            <w:pPr>
              <w:pStyle w:val="Normal1"/>
              <w:ind w:left="-108" w:firstLine="108"/>
              <w:rPr>
                <w:i/>
              </w:rPr>
            </w:pPr>
          </w:p>
        </w:tc>
        <w:tc>
          <w:tcPr>
            <w:tcW w:w="5278" w:type="dxa"/>
            <w:tcBorders>
              <w:left w:val="nil"/>
              <w:bottom w:val="single" w:sz="4" w:space="0" w:color="auto"/>
              <w:right w:val="nil"/>
            </w:tcBorders>
          </w:tcPr>
          <w:p w:rsidR="00800A01" w:rsidRDefault="003D17F6" w:rsidP="003D226C">
            <w:pPr>
              <w:spacing w:before="120"/>
              <w:jc w:val="center"/>
              <w:rPr>
                <w:rFonts w:asciiTheme="majorHAnsi" w:eastAsia="Times New Roman" w:hAnsiTheme="majorHAnsi" w:cs="Arial"/>
                <w:b/>
                <w:i/>
                <w:color w:val="222222"/>
                <w:sz w:val="28"/>
                <w:szCs w:val="28"/>
              </w:rPr>
            </w:pPr>
            <w:r w:rsidRPr="003D17F6">
              <w:rPr>
                <w:rFonts w:asciiTheme="majorHAnsi" w:eastAsia="Times New Roman" w:hAnsiTheme="majorHAnsi" w:cs="Arial"/>
                <w:b/>
                <w:i/>
                <w:color w:val="222222"/>
                <w:sz w:val="28"/>
                <w:szCs w:val="28"/>
              </w:rPr>
              <w:t>Future Football Star in the Making</w:t>
            </w:r>
          </w:p>
          <w:p w:rsidR="003D17F6" w:rsidRDefault="003D17F6" w:rsidP="003D226C">
            <w:pPr>
              <w:spacing w:after="120"/>
              <w:jc w:val="both"/>
              <w:rPr>
                <w:rFonts w:asciiTheme="minorHAnsi" w:eastAsia="Times New Roman" w:hAnsiTheme="minorHAnsi" w:cs="Arial"/>
                <w:color w:val="222222"/>
              </w:rPr>
            </w:pPr>
            <w:r w:rsidRPr="003D17F6">
              <w:rPr>
                <w:rFonts w:asciiTheme="minorHAnsi" w:eastAsia="Times New Roman" w:hAnsiTheme="minorHAnsi" w:cs="Arial"/>
                <w:color w:val="222222"/>
              </w:rPr>
              <w:t xml:space="preserve">Liam in Year 3 was recently selected to represent Luton Town Football Club. His dad said Liam had a super day and that he demonstrated his ability really well.  </w:t>
            </w:r>
            <w:r w:rsidR="003D226C">
              <w:rPr>
                <w:rFonts w:asciiTheme="minorHAnsi" w:eastAsia="Times New Roman" w:hAnsiTheme="minorHAnsi" w:cs="Arial"/>
                <w:color w:val="222222"/>
              </w:rPr>
              <w:t>Congratulations, Liam!</w:t>
            </w:r>
          </w:p>
          <w:p w:rsidR="003D226C" w:rsidRPr="003D17F6" w:rsidRDefault="003D226C" w:rsidP="003D226C">
            <w:pPr>
              <w:spacing w:before="120" w:after="120"/>
              <w:jc w:val="center"/>
              <w:rPr>
                <w:rFonts w:asciiTheme="minorHAnsi" w:eastAsia="Times New Roman" w:hAnsiTheme="minorHAnsi" w:cs="Arial"/>
                <w:color w:val="222222"/>
              </w:rPr>
            </w:pPr>
            <w:r w:rsidRPr="003D226C">
              <w:rPr>
                <w:rFonts w:asciiTheme="minorHAnsi" w:eastAsia="Times New Roman" w:hAnsiTheme="minorHAnsi" w:cs="Arial"/>
                <w:noProof/>
                <w:color w:val="222222"/>
              </w:rPr>
              <w:drawing>
                <wp:inline distT="0" distB="0" distL="0" distR="0">
                  <wp:extent cx="2362200" cy="1381125"/>
                  <wp:effectExtent l="19050" t="0" r="0" b="0"/>
                  <wp:docPr id="7"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362200" cy="1381125"/>
                          </a:xfrm>
                          <a:prstGeom prst="rect">
                            <a:avLst/>
                          </a:prstGeom>
                          <a:noFill/>
                          <a:ln w="9525">
                            <a:noFill/>
                            <a:miter lim="800000"/>
                            <a:headEnd/>
                            <a:tailEnd/>
                          </a:ln>
                        </pic:spPr>
                      </pic:pic>
                    </a:graphicData>
                  </a:graphic>
                </wp:inline>
              </w:drawing>
            </w:r>
          </w:p>
        </w:tc>
      </w:tr>
    </w:tbl>
    <w:p w:rsidR="00DD5619" w:rsidRDefault="00DD5619"/>
    <w:sectPr w:rsidR="00DD5619" w:rsidSect="007029BD">
      <w:pgSz w:w="11906" w:h="16838"/>
      <w:pgMar w:top="567" w:right="424"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AR BLANCA">
    <w:panose1 w:val="02000000000000000000"/>
    <w:charset w:val="00"/>
    <w:family w:val="auto"/>
    <w:pitch w:val="variable"/>
    <w:sig w:usb0="8000002F" w:usb1="0000000A"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7777"/>
    <w:multiLevelType w:val="hybridMultilevel"/>
    <w:tmpl w:val="E0B87FC4"/>
    <w:lvl w:ilvl="0" w:tplc="211EFB00">
      <w:numFmt w:val="bullet"/>
      <w:lvlText w:val="-"/>
      <w:lvlJc w:val="left"/>
      <w:pPr>
        <w:ind w:left="218" w:hanging="360"/>
      </w:pPr>
      <w:rPr>
        <w:rFonts w:ascii="Cambria" w:eastAsia="AR BLANCA" w:hAnsi="Cambria" w:cs="AR BLANCA"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
    <w:nsid w:val="036A2BD2"/>
    <w:multiLevelType w:val="hybridMultilevel"/>
    <w:tmpl w:val="5AFE4126"/>
    <w:lvl w:ilvl="0" w:tplc="A3F8F94C">
      <w:numFmt w:val="bullet"/>
      <w:lvlText w:val="-"/>
      <w:lvlJc w:val="left"/>
      <w:pPr>
        <w:ind w:left="720" w:hanging="360"/>
      </w:pPr>
      <w:rPr>
        <w:rFonts w:ascii="Cambria" w:eastAsia="Calibri" w:hAnsi="Cambr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9F624D"/>
    <w:multiLevelType w:val="hybridMultilevel"/>
    <w:tmpl w:val="ED8E03E0"/>
    <w:lvl w:ilvl="0" w:tplc="5F8C07FE">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124A"/>
    <w:rsid w:val="00005C44"/>
    <w:rsid w:val="00051402"/>
    <w:rsid w:val="00071421"/>
    <w:rsid w:val="000A5913"/>
    <w:rsid w:val="000E31ED"/>
    <w:rsid w:val="00152F3F"/>
    <w:rsid w:val="00165C4B"/>
    <w:rsid w:val="001B61B1"/>
    <w:rsid w:val="00204596"/>
    <w:rsid w:val="00245D3A"/>
    <w:rsid w:val="00261D20"/>
    <w:rsid w:val="002766B3"/>
    <w:rsid w:val="002A698C"/>
    <w:rsid w:val="002B1D01"/>
    <w:rsid w:val="002C256B"/>
    <w:rsid w:val="002E4E2B"/>
    <w:rsid w:val="002E7609"/>
    <w:rsid w:val="00311AC9"/>
    <w:rsid w:val="00314D31"/>
    <w:rsid w:val="0037410D"/>
    <w:rsid w:val="003A4FD1"/>
    <w:rsid w:val="003C34D0"/>
    <w:rsid w:val="003D17F6"/>
    <w:rsid w:val="003D226C"/>
    <w:rsid w:val="003E21A5"/>
    <w:rsid w:val="003F52F2"/>
    <w:rsid w:val="00437F70"/>
    <w:rsid w:val="004A0E81"/>
    <w:rsid w:val="004A1C55"/>
    <w:rsid w:val="004C16D0"/>
    <w:rsid w:val="004C20B0"/>
    <w:rsid w:val="004F022E"/>
    <w:rsid w:val="005369A6"/>
    <w:rsid w:val="00553509"/>
    <w:rsid w:val="005F100E"/>
    <w:rsid w:val="00622F2B"/>
    <w:rsid w:val="006D5CDD"/>
    <w:rsid w:val="007029BD"/>
    <w:rsid w:val="00721110"/>
    <w:rsid w:val="007E41D6"/>
    <w:rsid w:val="00800A01"/>
    <w:rsid w:val="00831A9C"/>
    <w:rsid w:val="00856C61"/>
    <w:rsid w:val="0089335D"/>
    <w:rsid w:val="00951360"/>
    <w:rsid w:val="00955F8F"/>
    <w:rsid w:val="009D35D1"/>
    <w:rsid w:val="009D737C"/>
    <w:rsid w:val="009F3961"/>
    <w:rsid w:val="00A4446E"/>
    <w:rsid w:val="00AB3ABC"/>
    <w:rsid w:val="00B018DF"/>
    <w:rsid w:val="00B4124A"/>
    <w:rsid w:val="00B61C27"/>
    <w:rsid w:val="00B81E95"/>
    <w:rsid w:val="00BE5217"/>
    <w:rsid w:val="00BF7046"/>
    <w:rsid w:val="00C0042C"/>
    <w:rsid w:val="00C468D7"/>
    <w:rsid w:val="00C72C42"/>
    <w:rsid w:val="00C83BBF"/>
    <w:rsid w:val="00CA72F3"/>
    <w:rsid w:val="00CD40DA"/>
    <w:rsid w:val="00CF4368"/>
    <w:rsid w:val="00DD5619"/>
    <w:rsid w:val="00DF40F2"/>
    <w:rsid w:val="00DF6817"/>
    <w:rsid w:val="00E110DB"/>
    <w:rsid w:val="00E14F4A"/>
    <w:rsid w:val="00E237EA"/>
    <w:rsid w:val="00E63E50"/>
    <w:rsid w:val="00EA6F12"/>
    <w:rsid w:val="00EB1C40"/>
    <w:rsid w:val="00EE6B73"/>
    <w:rsid w:val="00EF2151"/>
    <w:rsid w:val="00EF3840"/>
    <w:rsid w:val="00F63ACC"/>
    <w:rsid w:val="00F64055"/>
    <w:rsid w:val="00F6408D"/>
    <w:rsid w:val="00FA1E83"/>
    <w:rsid w:val="00FA6A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4A"/>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4124A"/>
    <w:rPr>
      <w:rFonts w:ascii="Calibri" w:eastAsia="Calibri" w:hAnsi="Calibri" w:cs="Calibri"/>
      <w:lang w:eastAsia="en-GB"/>
    </w:rPr>
  </w:style>
  <w:style w:type="table" w:customStyle="1" w:styleId="2">
    <w:name w:val="2"/>
    <w:basedOn w:val="TableNormal"/>
    <w:rsid w:val="00B4124A"/>
    <w:pPr>
      <w:spacing w:after="0" w:line="240" w:lineRule="auto"/>
    </w:pPr>
    <w:rPr>
      <w:rFonts w:ascii="Calibri" w:eastAsia="Calibri" w:hAnsi="Calibri" w:cs="Calibri"/>
      <w:lang w:eastAsia="en-GB"/>
    </w:r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B4124A"/>
    <w:rPr>
      <w:color w:val="0000FF"/>
      <w:u w:val="single"/>
    </w:rPr>
  </w:style>
  <w:style w:type="paragraph" w:styleId="ListParagraph">
    <w:name w:val="List Paragraph"/>
    <w:basedOn w:val="Normal"/>
    <w:uiPriority w:val="34"/>
    <w:qFormat/>
    <w:rsid w:val="00B4124A"/>
    <w:pPr>
      <w:ind w:left="720"/>
      <w:contextualSpacing/>
    </w:pPr>
  </w:style>
  <w:style w:type="paragraph" w:styleId="BalloonText">
    <w:name w:val="Balloon Text"/>
    <w:basedOn w:val="Normal"/>
    <w:link w:val="BalloonTextChar"/>
    <w:uiPriority w:val="99"/>
    <w:semiHidden/>
    <w:unhideWhenUsed/>
    <w:rsid w:val="00311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AC9"/>
    <w:rPr>
      <w:rFonts w:ascii="Tahoma" w:eastAsia="Calibri"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1167207791">
      <w:bodyDiv w:val="1"/>
      <w:marLeft w:val="0"/>
      <w:marRight w:val="0"/>
      <w:marTop w:val="0"/>
      <w:marBottom w:val="0"/>
      <w:divBdr>
        <w:top w:val="none" w:sz="0" w:space="0" w:color="auto"/>
        <w:left w:val="none" w:sz="0" w:space="0" w:color="auto"/>
        <w:bottom w:val="none" w:sz="0" w:space="0" w:color="auto"/>
        <w:right w:val="none" w:sz="0" w:space="0" w:color="auto"/>
      </w:divBdr>
      <w:divsChild>
        <w:div w:id="1826510837">
          <w:marLeft w:val="0"/>
          <w:marRight w:val="0"/>
          <w:marTop w:val="0"/>
          <w:marBottom w:val="0"/>
          <w:divBdr>
            <w:top w:val="none" w:sz="0" w:space="0" w:color="auto"/>
            <w:left w:val="none" w:sz="0" w:space="0" w:color="auto"/>
            <w:bottom w:val="none" w:sz="0" w:space="0" w:color="auto"/>
            <w:right w:val="none" w:sz="0" w:space="0" w:color="auto"/>
          </w:divBdr>
        </w:div>
        <w:div w:id="952907912">
          <w:marLeft w:val="0"/>
          <w:marRight w:val="0"/>
          <w:marTop w:val="0"/>
          <w:marBottom w:val="0"/>
          <w:divBdr>
            <w:top w:val="none" w:sz="0" w:space="0" w:color="auto"/>
            <w:left w:val="none" w:sz="0" w:space="0" w:color="auto"/>
            <w:bottom w:val="none" w:sz="0" w:space="0" w:color="auto"/>
            <w:right w:val="none" w:sz="0" w:space="0" w:color="auto"/>
          </w:divBdr>
          <w:divsChild>
            <w:div w:id="213313543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579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0DAAB-E8B5-4097-88A6-C54F035A8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Amackellar</dc:creator>
  <cp:lastModifiedBy>Amackellar</cp:lastModifiedBy>
  <cp:revision>11</cp:revision>
  <cp:lastPrinted>2019-10-25T10:08:00Z</cp:lastPrinted>
  <dcterms:created xsi:type="dcterms:W3CDTF">2019-10-15T12:49:00Z</dcterms:created>
  <dcterms:modified xsi:type="dcterms:W3CDTF">2019-10-25T11:51:00Z</dcterms:modified>
</cp:coreProperties>
</file>