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6FC" w:rsidRDefault="0063433B" w:rsidP="0063433B">
      <w:pPr>
        <w:jc w:val="center"/>
        <w:rPr>
          <w:rFonts w:ascii="NTPreCursive" w:hAnsi="NTPreCursive"/>
          <w:sz w:val="32"/>
          <w:szCs w:val="32"/>
          <w:lang w:val="en-US"/>
        </w:rPr>
      </w:pPr>
      <w:r w:rsidRPr="0063433B">
        <w:rPr>
          <w:rFonts w:ascii="NTPreCursive" w:hAnsi="NTPreCursive"/>
          <w:sz w:val="32"/>
          <w:szCs w:val="32"/>
          <w:lang w:val="en-US"/>
        </w:rPr>
        <w:t>KS1Writing Framework (Y2)</w:t>
      </w:r>
    </w:p>
    <w:p w:rsidR="0063433B" w:rsidRDefault="0063433B" w:rsidP="0063433B">
      <w:pPr>
        <w:jc w:val="center"/>
        <w:rPr>
          <w:rFonts w:ascii="NTPreCursive" w:hAnsi="NTPreCursive"/>
          <w:sz w:val="32"/>
          <w:szCs w:val="32"/>
          <w:lang w:val="en-US"/>
        </w:rPr>
      </w:pPr>
      <w:r w:rsidRPr="0063433B">
        <w:rPr>
          <w:rFonts w:ascii="NTPreCursive" w:hAnsi="NTPreCursive"/>
          <w:sz w:val="32"/>
          <w:szCs w:val="32"/>
          <w:lang w:val="en-US"/>
        </w:rPr>
        <w:drawing>
          <wp:inline distT="0" distB="0" distL="0" distR="0" wp14:anchorId="6D94E8BA" wp14:editId="07F31F9B">
            <wp:extent cx="5731510" cy="261556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615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433B" w:rsidRDefault="0063433B" w:rsidP="0063433B">
      <w:pPr>
        <w:jc w:val="center"/>
        <w:rPr>
          <w:rFonts w:ascii="NTPreCursive" w:hAnsi="NTPreCursive"/>
          <w:sz w:val="32"/>
          <w:szCs w:val="32"/>
          <w:lang w:val="en-US"/>
        </w:rPr>
      </w:pPr>
      <w:r w:rsidRPr="0063433B">
        <w:rPr>
          <w:rFonts w:ascii="NTPreCursive" w:hAnsi="NTPreCursive"/>
          <w:sz w:val="32"/>
          <w:szCs w:val="32"/>
          <w:lang w:val="en-US"/>
        </w:rPr>
        <w:drawing>
          <wp:inline distT="0" distB="0" distL="0" distR="0" wp14:anchorId="2CCE1993" wp14:editId="4491A341">
            <wp:extent cx="5731510" cy="291528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915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433B" w:rsidRPr="0063433B" w:rsidRDefault="0063433B" w:rsidP="0063433B">
      <w:pPr>
        <w:jc w:val="center"/>
        <w:rPr>
          <w:rFonts w:ascii="NTPreCursive" w:hAnsi="NTPreCursive"/>
          <w:sz w:val="32"/>
          <w:szCs w:val="32"/>
          <w:lang w:val="en-US"/>
        </w:rPr>
      </w:pPr>
      <w:r w:rsidRPr="0063433B">
        <w:rPr>
          <w:rFonts w:ascii="NTPreCursive" w:hAnsi="NTPreCursive"/>
          <w:sz w:val="32"/>
          <w:szCs w:val="32"/>
          <w:lang w:val="en-US"/>
        </w:rPr>
        <w:drawing>
          <wp:inline distT="0" distB="0" distL="0" distR="0" wp14:anchorId="513D6D90" wp14:editId="44EA9B61">
            <wp:extent cx="5731510" cy="1396365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396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3433B" w:rsidRPr="0063433B" w:rsidSect="0063433B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TPreCursive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33B"/>
    <w:rsid w:val="0063433B"/>
    <w:rsid w:val="00887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62500"/>
  <w15:chartTrackingRefBased/>
  <w15:docId w15:val="{0C2C39E8-C0BF-4B90-B6E0-6714F08A5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Rowlands</dc:creator>
  <cp:keywords/>
  <dc:description/>
  <cp:lastModifiedBy>Tom Rowlands</cp:lastModifiedBy>
  <cp:revision>1</cp:revision>
  <dcterms:created xsi:type="dcterms:W3CDTF">2020-11-17T17:11:00Z</dcterms:created>
  <dcterms:modified xsi:type="dcterms:W3CDTF">2020-11-17T17:12:00Z</dcterms:modified>
</cp:coreProperties>
</file>