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A1" w:rsidRDefault="000C30A1" w:rsidP="000C30A1">
      <w:pPr>
        <w:spacing w:after="0" w:line="240" w:lineRule="auto"/>
        <w:jc w:val="center"/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</w:pPr>
      <w:r w:rsidRPr="000C30A1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Year 6 Learning Challenge</w:t>
      </w:r>
      <w:r w:rsidR="00A64FE7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(</w:t>
      </w:r>
      <w:proofErr w:type="gramStart"/>
      <w:r w:rsidR="007B2588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Summer</w:t>
      </w:r>
      <w:proofErr w:type="gramEnd"/>
      <w:r w:rsidR="007B2588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1)</w:t>
      </w:r>
    </w:p>
    <w:p w:rsidR="00A95ECD" w:rsidRPr="000C30A1" w:rsidRDefault="00A95ECD" w:rsidP="000C3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The </w:t>
      </w:r>
      <w:r w:rsidR="007B2588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Anglo Saxons</w:t>
      </w:r>
    </w:p>
    <w:p w:rsidR="00421AEA" w:rsidRDefault="00421AEA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6"/>
        <w:gridCol w:w="7450"/>
      </w:tblGrid>
      <w:tr w:rsidR="00A95ECD" w:rsidTr="00A95ECD">
        <w:tc>
          <w:tcPr>
            <w:tcW w:w="1668" w:type="dxa"/>
          </w:tcPr>
          <w:p w:rsidR="00A95ECD" w:rsidRPr="003D4842" w:rsidRDefault="00A95ECD" w:rsidP="00A95ECD">
            <w:pP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  <w:r w:rsidRPr="003D4842"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  <w:t xml:space="preserve">Poem: </w:t>
            </w:r>
          </w:p>
        </w:tc>
        <w:tc>
          <w:tcPr>
            <w:tcW w:w="7574" w:type="dxa"/>
          </w:tcPr>
          <w:p w:rsidR="00A95ECD" w:rsidRDefault="007B2588" w:rsidP="000C30A1">
            <w:pP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  <w:t>Beowulf (Epic)</w:t>
            </w:r>
          </w:p>
          <w:p w:rsidR="007B2588" w:rsidRPr="003D4842" w:rsidRDefault="007B2588" w:rsidP="007B2588">
            <w:pP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A95ECD" w:rsidTr="00A95ECD">
        <w:tc>
          <w:tcPr>
            <w:tcW w:w="1668" w:type="dxa"/>
          </w:tcPr>
          <w:p w:rsidR="00A95ECD" w:rsidRPr="003D4842" w:rsidRDefault="00A95ECD" w:rsidP="00A95ECD">
            <w:pP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  <w:r w:rsidRPr="003D4842"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  <w:t xml:space="preserve">Art Work: </w:t>
            </w:r>
          </w:p>
          <w:p w:rsidR="00A95ECD" w:rsidRPr="003D4842" w:rsidRDefault="00A95ECD" w:rsidP="000C30A1">
            <w:pP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574" w:type="dxa"/>
          </w:tcPr>
          <w:p w:rsidR="003D4842" w:rsidRDefault="007B2588" w:rsidP="000C30A1">
            <w:pP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  <w:r w:rsidRPr="007B2588"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  <w:t>The Anglo-Saxons were great</w:t>
            </w:r>
            <w:r w:rsidRPr="007B2588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en-GB"/>
              </w:rPr>
              <w:t> </w:t>
            </w:r>
            <w:r w:rsidRPr="007B2588">
              <w:rPr>
                <w:rFonts w:ascii="NTPreCursivef" w:eastAsia="Times New Roman" w:hAnsi="NTPreCursivef" w:cs="Times New Roman"/>
                <w:b/>
                <w:bCs/>
                <w:color w:val="000000"/>
                <w:sz w:val="28"/>
                <w:szCs w:val="28"/>
                <w:lang w:eastAsia="en-GB"/>
              </w:rPr>
              <w:t>craft workers</w:t>
            </w:r>
            <w:r w:rsidRPr="007B2588"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  <w:t>. They made intricate</w:t>
            </w:r>
            <w:r w:rsidRPr="007B2588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en-GB"/>
              </w:rPr>
              <w:t> </w:t>
            </w:r>
            <w:r w:rsidRPr="007B2588">
              <w:rPr>
                <w:rFonts w:ascii="NTPreCursivef" w:eastAsia="Times New Roman" w:hAnsi="NTPreCursivef" w:cs="Times New Roman"/>
                <w:b/>
                <w:bCs/>
                <w:color w:val="000000"/>
                <w:sz w:val="28"/>
                <w:szCs w:val="28"/>
                <w:lang w:eastAsia="en-GB"/>
              </w:rPr>
              <w:t>jewellery</w:t>
            </w:r>
            <w:r w:rsidRPr="007B2588"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  <w:t>, musical</w:t>
            </w:r>
            <w:r w:rsidRPr="007B2588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en-GB"/>
              </w:rPr>
              <w:t> </w:t>
            </w:r>
            <w:r w:rsidRPr="007B2588">
              <w:rPr>
                <w:rFonts w:ascii="NTPreCursivef" w:eastAsia="Times New Roman" w:hAnsi="NTPreCursivef" w:cs="Times New Roman"/>
                <w:b/>
                <w:bCs/>
                <w:color w:val="000000"/>
                <w:sz w:val="28"/>
                <w:szCs w:val="28"/>
                <w:lang w:eastAsia="en-GB"/>
              </w:rPr>
              <w:t>instruments</w:t>
            </w:r>
            <w:r w:rsidRPr="007B2588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en-GB"/>
              </w:rPr>
              <w:t> </w:t>
            </w:r>
            <w:r w:rsidRPr="007B2588"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  <w:t>and homemade</w:t>
            </w:r>
            <w:r w:rsidRPr="007B2588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en-GB"/>
              </w:rPr>
              <w:t> </w:t>
            </w:r>
            <w:r w:rsidRPr="007B2588">
              <w:rPr>
                <w:rFonts w:ascii="NTPreCursivef" w:eastAsia="Times New Roman" w:hAnsi="NTPreCursivef" w:cs="Times New Roman"/>
                <w:b/>
                <w:bCs/>
                <w:color w:val="000000"/>
                <w:sz w:val="28"/>
                <w:szCs w:val="28"/>
                <w:lang w:eastAsia="en-GB"/>
              </w:rPr>
              <w:t>toys</w:t>
            </w:r>
            <w:r w:rsidRPr="007B2588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en-GB"/>
              </w:rPr>
              <w:t> </w:t>
            </w:r>
            <w:r w:rsidRPr="007B2588"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  <w:t>and</w:t>
            </w:r>
            <w:r w:rsidRPr="007B2588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en-GB"/>
              </w:rPr>
              <w:t> </w:t>
            </w:r>
            <w:r w:rsidRPr="007B2588">
              <w:rPr>
                <w:rFonts w:ascii="NTPreCursivef" w:eastAsia="Times New Roman" w:hAnsi="NTPreCursivef" w:cs="Times New Roman"/>
                <w:b/>
                <w:bCs/>
                <w:color w:val="000000"/>
                <w:sz w:val="28"/>
                <w:szCs w:val="28"/>
                <w:lang w:eastAsia="en-GB"/>
              </w:rPr>
              <w:t>games</w:t>
            </w:r>
            <w:r w:rsidRPr="007B2588"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  <w:t>.</w:t>
            </w:r>
            <w: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  <w:t xml:space="preserve"> Study the carvings below and their meaning. Could you create your own shield, jewellery or game using some of the designs:</w:t>
            </w:r>
          </w:p>
          <w:p w:rsidR="007B2588" w:rsidRDefault="007B2588" w:rsidP="000C30A1">
            <w:pP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</w:p>
          <w:p w:rsidR="007B2588" w:rsidRDefault="007B2588" w:rsidP="000C30A1">
            <w:pP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</w:p>
          <w:p w:rsidR="007B2588" w:rsidRDefault="007B2588" w:rsidP="007B2588">
            <w:pPr>
              <w:jc w:val="center"/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  <w:r w:rsidRPr="007B2588"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  <w:drawing>
                <wp:inline distT="0" distB="0" distL="0" distR="0" wp14:anchorId="4A20C395" wp14:editId="3D09B9AE">
                  <wp:extent cx="4015154" cy="2963545"/>
                  <wp:effectExtent l="0" t="0" r="444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7" cy="296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2588" w:rsidRDefault="007B2588" w:rsidP="000C30A1">
            <w:pP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</w:p>
          <w:p w:rsidR="007B2588" w:rsidRDefault="007B2588" w:rsidP="000C30A1">
            <w:pP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  <w:t>See following links for more information:</w:t>
            </w:r>
          </w:p>
          <w:p w:rsidR="007B2588" w:rsidRDefault="007B2588" w:rsidP="000C30A1">
            <w:hyperlink r:id="rId5" w:history="1">
              <w:r>
                <w:rPr>
                  <w:rStyle w:val="Hyperlink"/>
                </w:rPr>
                <w:t>https://www.bbc.com/bitesize/articles/zwjq2hv</w:t>
              </w:r>
            </w:hyperlink>
          </w:p>
          <w:p w:rsidR="007B2588" w:rsidRPr="003D4842" w:rsidRDefault="007B2588" w:rsidP="000C30A1">
            <w:pP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  <w:hyperlink r:id="rId6" w:history="1">
              <w:r>
                <w:rPr>
                  <w:rStyle w:val="Hyperlink"/>
                </w:rPr>
                <w:t>https://blog.britishmuseum.org/decoding-anglo-saxon-art/</w:t>
              </w:r>
            </w:hyperlink>
          </w:p>
        </w:tc>
      </w:tr>
      <w:tr w:rsidR="00A95ECD" w:rsidTr="00A95ECD">
        <w:tc>
          <w:tcPr>
            <w:tcW w:w="1668" w:type="dxa"/>
          </w:tcPr>
          <w:p w:rsidR="00A95ECD" w:rsidRPr="003D4842" w:rsidRDefault="003D4842" w:rsidP="00A95ECD">
            <w:pP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  <w:r w:rsidRPr="003D4842"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  <w:t>Key People</w:t>
            </w:r>
          </w:p>
          <w:p w:rsidR="00A95ECD" w:rsidRPr="003D4842" w:rsidRDefault="00A95ECD" w:rsidP="000C30A1">
            <w:pP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574" w:type="dxa"/>
          </w:tcPr>
          <w:p w:rsidR="00A95ECD" w:rsidRDefault="007B2588" w:rsidP="003D4842">
            <w:pP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  <w:t>Alfred the Great</w:t>
            </w:r>
          </w:p>
          <w:p w:rsidR="007B2588" w:rsidRPr="003D4842" w:rsidRDefault="007B2588" w:rsidP="003D4842">
            <w:pP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  <w:t>Canute the Great (sometimes known as King Canute)</w:t>
            </w:r>
          </w:p>
        </w:tc>
      </w:tr>
      <w:tr w:rsidR="003D4842" w:rsidTr="00A95ECD">
        <w:tc>
          <w:tcPr>
            <w:tcW w:w="1668" w:type="dxa"/>
          </w:tcPr>
          <w:p w:rsidR="003D4842" w:rsidRPr="003D4842" w:rsidRDefault="003D4842" w:rsidP="00A95ECD">
            <w:pP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  <w:r w:rsidRPr="003D4842"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  <w:t>Events</w:t>
            </w:r>
          </w:p>
        </w:tc>
        <w:tc>
          <w:tcPr>
            <w:tcW w:w="7574" w:type="dxa"/>
          </w:tcPr>
          <w:p w:rsidR="003D4842" w:rsidRDefault="003D4842" w:rsidP="003D4842">
            <w:pPr>
              <w:rPr>
                <w:rFonts w:ascii="NTPreCursivef" w:hAnsi="NTPreCursivef"/>
                <w:noProof/>
                <w:sz w:val="28"/>
                <w:szCs w:val="28"/>
                <w:lang w:eastAsia="en-GB"/>
              </w:rPr>
            </w:pPr>
            <w:r w:rsidRPr="003D4842">
              <w:rPr>
                <w:rFonts w:ascii="NTPreCursivef" w:hAnsi="NTPreCursivef"/>
                <w:noProof/>
                <w:sz w:val="28"/>
                <w:szCs w:val="28"/>
                <w:lang w:eastAsia="en-GB"/>
              </w:rPr>
              <w:t xml:space="preserve">Why not research and produce a factfile or leaflet about the following key events. </w:t>
            </w:r>
          </w:p>
          <w:p w:rsidR="007B2588" w:rsidRDefault="007B2588" w:rsidP="003D4842">
            <w:pPr>
              <w:rPr>
                <w:rFonts w:ascii="NTPreCursivef" w:hAnsi="NTPreCursivef"/>
                <w:noProof/>
                <w:sz w:val="28"/>
                <w:szCs w:val="28"/>
                <w:lang w:eastAsia="en-GB"/>
              </w:rPr>
            </w:pPr>
            <w:r w:rsidRPr="007B2588">
              <w:rPr>
                <w:rFonts w:ascii="NTPreCursivef" w:hAnsi="NTPreCursivef"/>
                <w:noProof/>
                <w:sz w:val="28"/>
                <w:szCs w:val="28"/>
                <w:lang w:eastAsia="en-GB"/>
              </w:rPr>
              <w:t>Anglo-Saxons defeat Norse at Stamford Bridge</w:t>
            </w:r>
            <w:r>
              <w:rPr>
                <w:rFonts w:ascii="NTPreCursivef" w:hAnsi="NTPreCursivef"/>
                <w:noProof/>
                <w:sz w:val="28"/>
                <w:szCs w:val="28"/>
                <w:lang w:eastAsia="en-GB"/>
              </w:rPr>
              <w:t xml:space="preserve"> (1066AD)</w:t>
            </w:r>
          </w:p>
          <w:p w:rsidR="007B2588" w:rsidRPr="003D4842" w:rsidRDefault="007B2588" w:rsidP="003D4842">
            <w:pPr>
              <w:rPr>
                <w:rFonts w:ascii="NTPreCursivef" w:hAnsi="NTPreCursivef"/>
                <w:noProof/>
                <w:sz w:val="28"/>
                <w:szCs w:val="28"/>
                <w:lang w:eastAsia="en-GB"/>
              </w:rPr>
            </w:pPr>
            <w:r>
              <w:rPr>
                <w:rFonts w:ascii="NTPreCursivef" w:hAnsi="NTPreCursivef"/>
                <w:noProof/>
                <w:sz w:val="28"/>
                <w:szCs w:val="28"/>
                <w:lang w:eastAsia="en-GB"/>
              </w:rPr>
              <w:t>Kingdoms established (i.e. Mercia etc) (600AD)</w:t>
            </w:r>
          </w:p>
          <w:p w:rsidR="003D4842" w:rsidRPr="003D4842" w:rsidRDefault="003D4842" w:rsidP="003D4842">
            <w:pPr>
              <w:rPr>
                <w:rFonts w:ascii="NTPreCursivef" w:hAnsi="NTPreCursivef"/>
                <w:noProof/>
                <w:sz w:val="28"/>
                <w:szCs w:val="28"/>
                <w:lang w:eastAsia="en-GB"/>
              </w:rPr>
            </w:pPr>
          </w:p>
          <w:p w:rsidR="003D4842" w:rsidRPr="003D4842" w:rsidRDefault="003D4842" w:rsidP="007B2588">
            <w:pPr>
              <w:rPr>
                <w:rFonts w:ascii="NTPreCursivef" w:hAnsi="NTPreCursivef"/>
                <w:noProof/>
                <w:sz w:val="28"/>
                <w:szCs w:val="28"/>
                <w:lang w:eastAsia="en-GB"/>
              </w:rPr>
            </w:pPr>
          </w:p>
        </w:tc>
      </w:tr>
      <w:tr w:rsidR="00A95ECD" w:rsidTr="00A95ECD">
        <w:tc>
          <w:tcPr>
            <w:tcW w:w="1668" w:type="dxa"/>
          </w:tcPr>
          <w:p w:rsidR="00A95ECD" w:rsidRPr="003D4842" w:rsidRDefault="00A95ECD" w:rsidP="00A95ECD">
            <w:pP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  <w:r w:rsidRPr="003D4842"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  <w:t xml:space="preserve">Music: </w:t>
            </w:r>
          </w:p>
          <w:p w:rsidR="00A95ECD" w:rsidRPr="003D4842" w:rsidRDefault="00A95ECD" w:rsidP="000C30A1">
            <w:pP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574" w:type="dxa"/>
          </w:tcPr>
          <w:p w:rsidR="00A95ECD" w:rsidRPr="003D4842" w:rsidRDefault="003D4842" w:rsidP="000C30A1">
            <w:pP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  <w:r w:rsidRPr="003D4842"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  <w:t>Research instru</w:t>
            </w:r>
            <w:r w:rsidR="007B2588"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  <w:t>ments from the time period (lyre</w:t>
            </w:r>
            <w:r w:rsidRPr="003D4842"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  <w:t xml:space="preserve"> etc.)</w:t>
            </w:r>
          </w:p>
        </w:tc>
      </w:tr>
    </w:tbl>
    <w:p w:rsidR="00A95ECD" w:rsidRPr="000C30A1" w:rsidRDefault="00A95ECD" w:rsidP="000C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97245" w:rsidRDefault="00D97245" w:rsidP="000C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B2588" w:rsidRDefault="007B2588" w:rsidP="000C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B2588" w:rsidRDefault="007B2588" w:rsidP="000C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B2588" w:rsidRDefault="007B2588" w:rsidP="000C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B2588" w:rsidRDefault="007B2588" w:rsidP="000C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B2588" w:rsidRDefault="007B2588" w:rsidP="000C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B2588" w:rsidRDefault="007B2588" w:rsidP="000C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B2588" w:rsidRDefault="007B2588" w:rsidP="000C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B2588" w:rsidRPr="000C30A1" w:rsidRDefault="007B2588" w:rsidP="000C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1648"/>
        <w:gridCol w:w="2288"/>
        <w:gridCol w:w="2063"/>
        <w:gridCol w:w="1976"/>
      </w:tblGrid>
      <w:tr w:rsidR="000C30A1" w:rsidRPr="000C30A1" w:rsidTr="000C30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Poem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Art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Music</w:t>
            </w:r>
          </w:p>
        </w:tc>
      </w:tr>
      <w:tr w:rsidR="000C30A1" w:rsidRPr="000C30A1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Beginning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Learn it off by heart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Find out 10 facts about the painting/artist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Draw a portrait of the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Listen to the piece of music and say what you like about it.</w:t>
            </w:r>
          </w:p>
        </w:tc>
      </w:tr>
      <w:tr w:rsidR="000C30A1" w:rsidRPr="000C30A1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0C30A1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Find another poem by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Produce a collage of other paintings by the artist</w:t>
            </w:r>
          </w:p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Produce a timeline of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Identify the instruments.</w:t>
            </w:r>
          </w:p>
        </w:tc>
      </w:tr>
      <w:tr w:rsidR="000C30A1" w:rsidRPr="000C30A1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Secure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Create a performance as part of a pair/group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Draw a picture in similar style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Produce a poster to advertise their achievements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Research the life of the musician(s).</w:t>
            </w:r>
          </w:p>
        </w:tc>
      </w:tr>
      <w:tr w:rsidR="000C30A1" w:rsidRPr="000C30A1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0C30A1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a short biography about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Transform the medium of the painting: use collage instead of painting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a letter asking them about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Attempt to recreate the piece of music</w:t>
            </w:r>
          </w:p>
        </w:tc>
      </w:tr>
      <w:tr w:rsidR="000C30A1" w:rsidRPr="000C30A1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Greater Depth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your own poem inspired by the 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Use the image as a stimulus for a piece of descriptive writing.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Explain how the world would be without this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A mind map of different emotions you feel at various points in the piece</w:t>
            </w:r>
          </w:p>
        </w:tc>
      </w:tr>
      <w:tr w:rsidR="000C30A1" w:rsidRPr="000C30A1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0C30A1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Compare and contrast two poems by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Describe the painting: what it represents, how it makes you feel, what it is based 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Give five reasons for and against why they should be in ‘The Hall of Fame.’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Produce a piece of art/collage based on how the music makes you feel. </w:t>
            </w:r>
          </w:p>
        </w:tc>
      </w:tr>
    </w:tbl>
    <w:p w:rsidR="00780518" w:rsidRDefault="00780518"/>
    <w:sectPr w:rsidR="00780518" w:rsidSect="00A64FE7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PreCursivef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A1"/>
    <w:rsid w:val="000C30A1"/>
    <w:rsid w:val="002E3479"/>
    <w:rsid w:val="003D4842"/>
    <w:rsid w:val="00421AEA"/>
    <w:rsid w:val="00700741"/>
    <w:rsid w:val="00780518"/>
    <w:rsid w:val="007B2588"/>
    <w:rsid w:val="00953CDD"/>
    <w:rsid w:val="00A64FE7"/>
    <w:rsid w:val="00A95ECD"/>
    <w:rsid w:val="00D9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13A76"/>
  <w15:docId w15:val="{F215DBC0-129A-4B3E-B8C0-4650D0D4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E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B2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180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.britishmuseum.org/decoding-anglo-saxon-art/" TargetMode="External"/><Relationship Id="rId5" Type="http://schemas.openxmlformats.org/officeDocument/2006/relationships/hyperlink" Target="https://www.bbc.com/bitesize/articles/zwjq2h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Rowlands</dc:creator>
  <cp:lastModifiedBy>Tom Rowlands</cp:lastModifiedBy>
  <cp:revision>2</cp:revision>
  <cp:lastPrinted>2016-10-21T15:36:00Z</cp:lastPrinted>
  <dcterms:created xsi:type="dcterms:W3CDTF">2019-04-21T20:53:00Z</dcterms:created>
  <dcterms:modified xsi:type="dcterms:W3CDTF">2019-04-21T20:53:00Z</dcterms:modified>
</cp:coreProperties>
</file>